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108" w:tblpY="119"/>
        <w:tblW w:w="0" w:type="auto"/>
        <w:tblLook w:val="01E0" w:firstRow="1" w:lastRow="1" w:firstColumn="1" w:lastColumn="1" w:noHBand="0" w:noVBand="0"/>
      </w:tblPr>
      <w:tblGrid>
        <w:gridCol w:w="4111"/>
        <w:gridCol w:w="10172"/>
      </w:tblGrid>
      <w:tr w:rsidR="00326AE7" w:rsidRPr="001C1D36" w:rsidTr="00A8684F">
        <w:tc>
          <w:tcPr>
            <w:tcW w:w="4111" w:type="dxa"/>
          </w:tcPr>
          <w:p w:rsidR="00326AE7" w:rsidRPr="001C1D36" w:rsidRDefault="00326AE7" w:rsidP="00F822B3">
            <w:pPr>
              <w:widowControl w:val="0"/>
              <w:spacing w:after="0" w:line="240" w:lineRule="auto"/>
              <w:jc w:val="center"/>
              <w:rPr>
                <w:rFonts w:eastAsia="Times New Roman"/>
                <w:b/>
                <w:sz w:val="26"/>
                <w:szCs w:val="26"/>
              </w:rPr>
            </w:pPr>
            <w:r w:rsidRPr="001C1D36">
              <w:rPr>
                <w:rFonts w:eastAsia="Times New Roman"/>
                <w:b/>
                <w:sz w:val="26"/>
                <w:szCs w:val="26"/>
              </w:rPr>
              <w:t>BỘ QUỐC PHÒNG</w:t>
            </w:r>
          </w:p>
        </w:tc>
        <w:tc>
          <w:tcPr>
            <w:tcW w:w="10172" w:type="dxa"/>
          </w:tcPr>
          <w:p w:rsidR="00326AE7" w:rsidRPr="001C1D36" w:rsidRDefault="00326AE7" w:rsidP="00F822B3">
            <w:pPr>
              <w:widowControl w:val="0"/>
              <w:spacing w:after="0" w:line="240" w:lineRule="auto"/>
              <w:jc w:val="center"/>
              <w:rPr>
                <w:rFonts w:eastAsia="Times New Roman"/>
                <w:sz w:val="26"/>
                <w:szCs w:val="26"/>
              </w:rPr>
            </w:pPr>
            <w:r w:rsidRPr="001C1D36">
              <w:rPr>
                <w:rFonts w:eastAsia="Times New Roman"/>
                <w:b/>
                <w:bCs/>
                <w:sz w:val="26"/>
                <w:szCs w:val="26"/>
              </w:rPr>
              <w:t>CỘNG HOÀ XÃ HỘI CHỦ NGHĨA VIỆT NAM</w:t>
            </w:r>
          </w:p>
        </w:tc>
      </w:tr>
      <w:tr w:rsidR="00326AE7" w:rsidRPr="001C1D36" w:rsidTr="00A8684F">
        <w:tc>
          <w:tcPr>
            <w:tcW w:w="4111" w:type="dxa"/>
          </w:tcPr>
          <w:p w:rsidR="00326AE7" w:rsidRPr="001C1D36" w:rsidRDefault="001E75E0" w:rsidP="00F822B3">
            <w:pPr>
              <w:widowControl w:val="0"/>
              <w:spacing w:after="0" w:line="240" w:lineRule="auto"/>
              <w:jc w:val="center"/>
              <w:rPr>
                <w:rFonts w:eastAsia="Times New Roman"/>
                <w:b/>
                <w:sz w:val="26"/>
                <w:szCs w:val="26"/>
              </w:rPr>
            </w:pPr>
            <w:r>
              <w:rPr>
                <w:rFonts w:eastAsia="Times New Roman"/>
                <w:noProof/>
                <w:szCs w:val="24"/>
              </w:rPr>
              <mc:AlternateContent>
                <mc:Choice Requires="wps">
                  <w:drawing>
                    <wp:anchor distT="4294967294" distB="4294967294" distL="114300" distR="114300" simplePos="0" relativeHeight="251659264" behindDoc="0" locked="0" layoutInCell="1" allowOverlap="1">
                      <wp:simplePos x="0" y="0"/>
                      <wp:positionH relativeFrom="column">
                        <wp:posOffset>890270</wp:posOffset>
                      </wp:positionH>
                      <wp:positionV relativeFrom="paragraph">
                        <wp:posOffset>81914</wp:posOffset>
                      </wp:positionV>
                      <wp:extent cx="625475" cy="0"/>
                      <wp:effectExtent l="0" t="0" r="3175"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154FB"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1pt,6.45pt" to="119.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P7HQIAADU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"/>
                  </w:pict>
                </mc:Fallback>
              </mc:AlternateContent>
            </w:r>
          </w:p>
        </w:tc>
        <w:tc>
          <w:tcPr>
            <w:tcW w:w="10172" w:type="dxa"/>
          </w:tcPr>
          <w:p w:rsidR="00326AE7" w:rsidRPr="001C1D36" w:rsidRDefault="00326AE7" w:rsidP="00F822B3">
            <w:pPr>
              <w:widowControl w:val="0"/>
              <w:spacing w:after="0" w:line="240" w:lineRule="auto"/>
              <w:jc w:val="center"/>
              <w:rPr>
                <w:rFonts w:eastAsia="Times New Roman"/>
                <w:sz w:val="26"/>
                <w:szCs w:val="26"/>
                <w:lang w:val="pt-BR"/>
              </w:rPr>
            </w:pPr>
            <w:r w:rsidRPr="001C1D36">
              <w:rPr>
                <w:rFonts w:eastAsia="Times New Roman"/>
                <w:b/>
                <w:bCs/>
                <w:sz w:val="26"/>
                <w:szCs w:val="26"/>
                <w:lang w:val="pt-BR"/>
              </w:rPr>
              <w:t>Độc lập - Tự do - Hạnh phúc</w:t>
            </w:r>
          </w:p>
        </w:tc>
      </w:tr>
      <w:tr w:rsidR="00326AE7" w:rsidRPr="001C1D36" w:rsidTr="00A8684F">
        <w:trPr>
          <w:trHeight w:val="80"/>
        </w:trPr>
        <w:tc>
          <w:tcPr>
            <w:tcW w:w="4111" w:type="dxa"/>
          </w:tcPr>
          <w:p w:rsidR="00326AE7" w:rsidRPr="001C1D36" w:rsidRDefault="00326AE7" w:rsidP="00F822B3">
            <w:pPr>
              <w:widowControl w:val="0"/>
              <w:spacing w:after="0" w:line="240" w:lineRule="auto"/>
              <w:jc w:val="both"/>
              <w:rPr>
                <w:rFonts w:eastAsia="Times New Roman"/>
                <w:sz w:val="16"/>
                <w:szCs w:val="16"/>
                <w:lang w:val="pt-BR"/>
              </w:rPr>
            </w:pPr>
          </w:p>
        </w:tc>
        <w:tc>
          <w:tcPr>
            <w:tcW w:w="10172" w:type="dxa"/>
          </w:tcPr>
          <w:p w:rsidR="00326AE7" w:rsidRPr="001C1D36" w:rsidRDefault="001E75E0" w:rsidP="00F822B3">
            <w:pPr>
              <w:widowControl w:val="0"/>
              <w:spacing w:after="0" w:line="240" w:lineRule="auto"/>
              <w:jc w:val="both"/>
              <w:rPr>
                <w:rFonts w:eastAsia="Times New Roman"/>
                <w:sz w:val="16"/>
                <w:szCs w:val="16"/>
                <w:lang w:val="pt-BR"/>
              </w:rPr>
            </w:pPr>
            <w:r>
              <w:rPr>
                <w:rFonts w:eastAsia="Times New Roman"/>
                <w:noProof/>
                <w:szCs w:val="24"/>
              </w:rPr>
              <mc:AlternateContent>
                <mc:Choice Requires="wps">
                  <w:drawing>
                    <wp:anchor distT="4294967295" distB="4294967295" distL="114300" distR="114300" simplePos="0" relativeHeight="251660288" behindDoc="0" locked="0" layoutInCell="1" allowOverlap="1">
                      <wp:simplePos x="0" y="0"/>
                      <wp:positionH relativeFrom="column">
                        <wp:posOffset>2146300</wp:posOffset>
                      </wp:positionH>
                      <wp:positionV relativeFrom="paragraph">
                        <wp:posOffset>47625</wp:posOffset>
                      </wp:positionV>
                      <wp:extent cx="2058035" cy="0"/>
                      <wp:effectExtent l="8890" t="13335" r="9525" b="571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8EC83"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3.75pt" to="331.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"/>
                  </w:pict>
                </mc:Fallback>
              </mc:AlternateContent>
            </w:r>
          </w:p>
        </w:tc>
      </w:tr>
      <w:tr w:rsidR="00326AE7" w:rsidRPr="001C1D36" w:rsidTr="00A8684F">
        <w:tc>
          <w:tcPr>
            <w:tcW w:w="4111" w:type="dxa"/>
          </w:tcPr>
          <w:p w:rsidR="00326AE7" w:rsidRPr="001C1D36" w:rsidRDefault="00326AE7" w:rsidP="00F822B3">
            <w:pPr>
              <w:widowControl w:val="0"/>
              <w:spacing w:after="0" w:line="240" w:lineRule="auto"/>
              <w:jc w:val="center"/>
              <w:rPr>
                <w:rFonts w:eastAsia="Times New Roman"/>
                <w:sz w:val="26"/>
                <w:szCs w:val="26"/>
              </w:rPr>
            </w:pPr>
          </w:p>
        </w:tc>
        <w:tc>
          <w:tcPr>
            <w:tcW w:w="10172" w:type="dxa"/>
          </w:tcPr>
          <w:p w:rsidR="00326AE7" w:rsidRPr="001C1D36" w:rsidRDefault="00326AE7" w:rsidP="00F822B3">
            <w:pPr>
              <w:widowControl w:val="0"/>
              <w:spacing w:after="0" w:line="240" w:lineRule="auto"/>
              <w:jc w:val="center"/>
              <w:rPr>
                <w:rFonts w:eastAsia="Times New Roman"/>
                <w:sz w:val="26"/>
                <w:szCs w:val="26"/>
              </w:rPr>
            </w:pPr>
            <w:r>
              <w:rPr>
                <w:rFonts w:eastAsia="Times New Roman"/>
                <w:i/>
                <w:iCs/>
                <w:sz w:val="26"/>
                <w:szCs w:val="26"/>
              </w:rPr>
              <w:t>Hà Nội, ngày        tháng       năm 2020</w:t>
            </w:r>
          </w:p>
        </w:tc>
      </w:tr>
    </w:tbl>
    <w:p w:rsidR="00326AE7" w:rsidRDefault="00326AE7" w:rsidP="00326AE7">
      <w:pPr>
        <w:spacing w:after="0" w:line="240" w:lineRule="auto"/>
        <w:jc w:val="center"/>
        <w:rPr>
          <w:b/>
        </w:rPr>
      </w:pPr>
    </w:p>
    <w:p w:rsidR="00401EA7" w:rsidRDefault="00401EA7" w:rsidP="00326AE7">
      <w:pPr>
        <w:spacing w:after="0" w:line="240" w:lineRule="auto"/>
        <w:jc w:val="center"/>
        <w:rPr>
          <w:b/>
        </w:rPr>
      </w:pPr>
    </w:p>
    <w:p w:rsidR="00326AE7" w:rsidRPr="00326AE7" w:rsidRDefault="00326AE7" w:rsidP="00A8684F">
      <w:pPr>
        <w:spacing w:after="0" w:line="240" w:lineRule="auto"/>
        <w:jc w:val="center"/>
        <w:rPr>
          <w:b/>
          <w:sz w:val="28"/>
          <w:szCs w:val="28"/>
        </w:rPr>
      </w:pPr>
      <w:r w:rsidRPr="00326AE7">
        <w:rPr>
          <w:b/>
          <w:sz w:val="28"/>
          <w:szCs w:val="28"/>
        </w:rPr>
        <w:t>BẢN TỔNG HỢP</w:t>
      </w:r>
    </w:p>
    <w:p w:rsidR="00D57CFF" w:rsidRDefault="00326AE7" w:rsidP="00A8684F">
      <w:pPr>
        <w:spacing w:after="0" w:line="240" w:lineRule="auto"/>
        <w:jc w:val="center"/>
        <w:rPr>
          <w:b/>
          <w:sz w:val="28"/>
          <w:szCs w:val="28"/>
        </w:rPr>
      </w:pPr>
      <w:r w:rsidRPr="00326AE7">
        <w:rPr>
          <w:b/>
          <w:sz w:val="28"/>
          <w:szCs w:val="28"/>
        </w:rPr>
        <w:t xml:space="preserve">Tiếp thu, giải trình ý kiến tham gia của các bộ, UBND </w:t>
      </w:r>
    </w:p>
    <w:p w:rsidR="00326AE7" w:rsidRPr="00326AE7" w:rsidRDefault="00326AE7" w:rsidP="00A8684F">
      <w:pPr>
        <w:spacing w:after="0" w:line="240" w:lineRule="auto"/>
        <w:jc w:val="center"/>
        <w:rPr>
          <w:b/>
          <w:sz w:val="28"/>
          <w:szCs w:val="28"/>
        </w:rPr>
      </w:pPr>
      <w:r w:rsidRPr="00326AE7">
        <w:rPr>
          <w:b/>
          <w:sz w:val="28"/>
          <w:szCs w:val="28"/>
        </w:rPr>
        <w:t>các tỉnh có liên quan</w:t>
      </w:r>
      <w:r w:rsidR="00B8670C">
        <w:rPr>
          <w:b/>
          <w:sz w:val="28"/>
          <w:szCs w:val="28"/>
        </w:rPr>
        <w:t xml:space="preserve"> </w:t>
      </w:r>
      <w:r w:rsidRPr="00326AE7">
        <w:rPr>
          <w:b/>
          <w:sz w:val="28"/>
          <w:szCs w:val="28"/>
        </w:rPr>
        <w:t xml:space="preserve">đối với Nghị định của Chính phủ về Khu </w:t>
      </w:r>
      <w:r w:rsidR="00D57CFF">
        <w:rPr>
          <w:b/>
          <w:sz w:val="28"/>
          <w:szCs w:val="28"/>
        </w:rPr>
        <w:t>kinh tế - quốc phòng</w:t>
      </w:r>
    </w:p>
    <w:p w:rsidR="00326AE7" w:rsidRPr="00326AE7" w:rsidRDefault="00326AE7" w:rsidP="00A8684F">
      <w:pPr>
        <w:spacing w:after="0" w:line="240" w:lineRule="auto"/>
        <w:jc w:val="center"/>
        <w:rPr>
          <w:i/>
          <w:sz w:val="28"/>
          <w:szCs w:val="28"/>
        </w:rPr>
      </w:pPr>
      <w:r w:rsidRPr="00326AE7">
        <w:rPr>
          <w:i/>
          <w:sz w:val="28"/>
          <w:szCs w:val="28"/>
        </w:rPr>
        <w:t xml:space="preserve"> (Kèm theo Tờ trình số            /TTr-BQP ngày    /     /2020 của Bộ Quốc phòng)</w:t>
      </w:r>
    </w:p>
    <w:p w:rsidR="00326AE7" w:rsidRPr="0021778D" w:rsidRDefault="001E75E0" w:rsidP="00326AE7">
      <w:pPr>
        <w:spacing w:after="0" w:line="240" w:lineRule="auto"/>
        <w:jc w:val="center"/>
        <w:rPr>
          <w:rFonts w:eastAsia="MS Mincho"/>
          <w:b/>
          <w:szCs w:val="28"/>
          <w:lang w:val="vi-VN" w:eastAsia="ja-JP"/>
        </w:rPr>
      </w:pPr>
      <w:r>
        <w:rPr>
          <w:rFonts w:eastAsia="MS Mincho"/>
          <w:b/>
          <w:noProof/>
          <w:szCs w:val="28"/>
        </w:rPr>
        <mc:AlternateContent>
          <mc:Choice Requires="wps">
            <w:drawing>
              <wp:anchor distT="4294967294" distB="4294967294" distL="114300" distR="114300" simplePos="0" relativeHeight="251661312" behindDoc="0" locked="0" layoutInCell="1" allowOverlap="1">
                <wp:simplePos x="0" y="0"/>
                <wp:positionH relativeFrom="column">
                  <wp:posOffset>3726180</wp:posOffset>
                </wp:positionH>
                <wp:positionV relativeFrom="paragraph">
                  <wp:posOffset>106679</wp:posOffset>
                </wp:positionV>
                <wp:extent cx="13906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BF60E" id="_x0000_t32" coordsize="21600,21600" o:spt="32" o:oned="t" path="m,l21600,21600e" filled="f">
                <v:path arrowok="t" fillok="f" o:connecttype="none"/>
                <o:lock v:ext="edit" shapetype="t"/>
              </v:shapetype>
              <v:shape id="Straight Arrow Connector 4" o:spid="_x0000_s1026" type="#_x0000_t32" style="position:absolute;margin-left:293.4pt;margin-top:8.4pt;width:109.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gQJQIAAEo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"/>
            </w:pict>
          </mc:Fallback>
        </mc:AlternateContent>
      </w:r>
    </w:p>
    <w:p w:rsidR="00326AE7" w:rsidRPr="00D57CFF" w:rsidRDefault="00326AE7" w:rsidP="00D57CFF">
      <w:pPr>
        <w:tabs>
          <w:tab w:val="left" w:pos="709"/>
        </w:tabs>
        <w:spacing w:before="120" w:after="0" w:line="340" w:lineRule="atLeast"/>
        <w:jc w:val="both"/>
        <w:rPr>
          <w:sz w:val="28"/>
          <w:szCs w:val="28"/>
        </w:rPr>
      </w:pPr>
      <w:r w:rsidRPr="001C1D36">
        <w:rPr>
          <w:b/>
          <w:szCs w:val="28"/>
        </w:rPr>
        <w:tab/>
      </w:r>
      <w:r w:rsidRPr="00D57CFF">
        <w:rPr>
          <w:sz w:val="28"/>
          <w:szCs w:val="28"/>
        </w:rPr>
        <w:t xml:space="preserve">Ngày 24/7/2020, Bộ Quốc phòng có Công văn số 2618/BQP-PC </w:t>
      </w:r>
      <w:r w:rsidR="00D57CFF">
        <w:rPr>
          <w:sz w:val="28"/>
          <w:szCs w:val="28"/>
        </w:rPr>
        <w:t xml:space="preserve">gửi </w:t>
      </w:r>
      <w:r w:rsidR="00D57CFF" w:rsidRPr="00D57CFF">
        <w:rPr>
          <w:sz w:val="28"/>
          <w:szCs w:val="28"/>
        </w:rPr>
        <w:t xml:space="preserve">22 </w:t>
      </w:r>
      <w:r w:rsidR="00760367" w:rsidRPr="00D57CFF">
        <w:rPr>
          <w:sz w:val="28"/>
          <w:szCs w:val="28"/>
        </w:rPr>
        <w:t xml:space="preserve">ban, </w:t>
      </w:r>
      <w:r w:rsidR="00D57CFF" w:rsidRPr="00D57CFF">
        <w:rPr>
          <w:sz w:val="28"/>
          <w:szCs w:val="28"/>
        </w:rPr>
        <w:t>bộ, ngành và 22 tỉnh có Khu kinh tế - quốc phòng</w:t>
      </w:r>
      <w:r w:rsidR="003C0450">
        <w:rPr>
          <w:sz w:val="28"/>
          <w:szCs w:val="28"/>
        </w:rPr>
        <w:t xml:space="preserve"> </w:t>
      </w:r>
      <w:r w:rsidRPr="00D57CFF">
        <w:rPr>
          <w:sz w:val="28"/>
          <w:szCs w:val="28"/>
        </w:rPr>
        <w:t xml:space="preserve">đề nghị tham gia ý kiến đối với </w:t>
      </w:r>
      <w:r w:rsidR="00D57CFF">
        <w:rPr>
          <w:sz w:val="28"/>
          <w:szCs w:val="28"/>
        </w:rPr>
        <w:t>d</w:t>
      </w:r>
      <w:r w:rsidRPr="00D57CFF">
        <w:rPr>
          <w:sz w:val="28"/>
          <w:szCs w:val="28"/>
        </w:rPr>
        <w:t xml:space="preserve">ự thảo Tờ trình, </w:t>
      </w:r>
      <w:r w:rsidR="00D57CFF">
        <w:rPr>
          <w:sz w:val="28"/>
          <w:szCs w:val="28"/>
        </w:rPr>
        <w:t>dự thảo</w:t>
      </w:r>
      <w:r w:rsidRPr="00D57CFF">
        <w:rPr>
          <w:sz w:val="28"/>
          <w:szCs w:val="28"/>
        </w:rPr>
        <w:t xml:space="preserve"> Nghị định của Chính phủ về Khu kinh tế - quốc phòng.</w:t>
      </w:r>
    </w:p>
    <w:p w:rsidR="00401EA7" w:rsidRDefault="00326AE7" w:rsidP="00A8684F">
      <w:pPr>
        <w:spacing w:before="120" w:after="120" w:line="340" w:lineRule="atLeast"/>
        <w:jc w:val="both"/>
        <w:rPr>
          <w:sz w:val="28"/>
          <w:szCs w:val="28"/>
        </w:rPr>
      </w:pPr>
      <w:r w:rsidRPr="00D57CFF">
        <w:rPr>
          <w:sz w:val="28"/>
          <w:szCs w:val="28"/>
        </w:rPr>
        <w:tab/>
        <w:t xml:space="preserve">Đến ngày </w:t>
      </w:r>
      <w:r w:rsidR="00556A62">
        <w:rPr>
          <w:sz w:val="28"/>
          <w:szCs w:val="28"/>
        </w:rPr>
        <w:t>15</w:t>
      </w:r>
      <w:r w:rsidRPr="00D57CFF">
        <w:rPr>
          <w:sz w:val="28"/>
          <w:szCs w:val="28"/>
        </w:rPr>
        <w:t>/</w:t>
      </w:r>
      <w:r w:rsidR="00556A62">
        <w:rPr>
          <w:sz w:val="28"/>
          <w:szCs w:val="28"/>
        </w:rPr>
        <w:t>9</w:t>
      </w:r>
      <w:r w:rsidRPr="00D57CFF">
        <w:rPr>
          <w:sz w:val="28"/>
          <w:szCs w:val="28"/>
        </w:rPr>
        <w:t>/2020, Bộ Quốc phòng nhận đượ</w:t>
      </w:r>
      <w:r w:rsidR="00E624BD">
        <w:rPr>
          <w:sz w:val="28"/>
          <w:szCs w:val="28"/>
        </w:rPr>
        <w:t>c 34</w:t>
      </w:r>
      <w:r w:rsidRPr="00D57CFF">
        <w:rPr>
          <w:sz w:val="28"/>
          <w:szCs w:val="28"/>
        </w:rPr>
        <w:t>/44 ý kiến tham gia</w:t>
      </w:r>
      <w:r w:rsidR="00D57CFF">
        <w:rPr>
          <w:sz w:val="28"/>
          <w:szCs w:val="28"/>
        </w:rPr>
        <w:t>,</w:t>
      </w:r>
      <w:r w:rsidR="009C27E8">
        <w:rPr>
          <w:sz w:val="28"/>
          <w:szCs w:val="28"/>
        </w:rPr>
        <w:t xml:space="preserve"> </w:t>
      </w:r>
      <w:r w:rsidRPr="00D57CFF">
        <w:rPr>
          <w:rFonts w:eastAsia="Times New Roman"/>
          <w:iCs/>
          <w:sz w:val="28"/>
          <w:szCs w:val="28"/>
        </w:rPr>
        <w:t>trong đó</w:t>
      </w:r>
      <w:r w:rsidR="009C27E8">
        <w:rPr>
          <w:rFonts w:eastAsia="Times New Roman"/>
          <w:iCs/>
          <w:sz w:val="28"/>
          <w:szCs w:val="28"/>
        </w:rPr>
        <w:t xml:space="preserve"> </w:t>
      </w:r>
      <w:r w:rsidR="00E624BD">
        <w:rPr>
          <w:rFonts w:eastAsia="Times New Roman"/>
          <w:iCs/>
          <w:sz w:val="28"/>
          <w:szCs w:val="28"/>
        </w:rPr>
        <w:t>có 7</w:t>
      </w:r>
      <w:r w:rsidRPr="00D57CFF">
        <w:rPr>
          <w:rFonts w:eastAsia="Times New Roman"/>
          <w:iCs/>
          <w:sz w:val="28"/>
          <w:szCs w:val="28"/>
        </w:rPr>
        <w:t xml:space="preserve"> ý kiến nhất trí hoàn toàn với dự thảo </w:t>
      </w:r>
      <w:r w:rsidR="00D57CFF" w:rsidRPr="00D57CFF">
        <w:rPr>
          <w:sz w:val="28"/>
          <w:szCs w:val="28"/>
        </w:rPr>
        <w:t xml:space="preserve">gồm: </w:t>
      </w:r>
      <w:r w:rsidRPr="00D57CFF">
        <w:rPr>
          <w:sz w:val="28"/>
          <w:szCs w:val="28"/>
        </w:rPr>
        <w:t>(UBND tỉnh Lạng Sơn, UBND tỉnh Đắc Lăk, UBND tỉnh Quảng Bình, UBND tỉnh Bình Phước, UBND tỉnh Điện Biên, UBND tỉnh Cao Bằng</w:t>
      </w:r>
      <w:r w:rsidR="00E624BD">
        <w:rPr>
          <w:sz w:val="28"/>
          <w:szCs w:val="28"/>
        </w:rPr>
        <w:t>, UBND tỉnh Đồng Tháp); 27</w:t>
      </w:r>
      <w:r w:rsidRPr="00D57CFF">
        <w:rPr>
          <w:sz w:val="28"/>
          <w:szCs w:val="28"/>
        </w:rPr>
        <w:t xml:space="preserve"> ý kiến tham gia góp ý vào </w:t>
      </w:r>
      <w:r w:rsidRPr="00D57CFF">
        <w:rPr>
          <w:rFonts w:eastAsia="Times New Roman"/>
          <w:iCs/>
          <w:sz w:val="28"/>
          <w:szCs w:val="28"/>
        </w:rPr>
        <w:t xml:space="preserve">dự thảo Tờ trình, dự thảo </w:t>
      </w:r>
      <w:r w:rsidRPr="00D57CFF">
        <w:rPr>
          <w:sz w:val="28"/>
          <w:szCs w:val="28"/>
        </w:rPr>
        <w:t>Nghị định</w:t>
      </w:r>
      <w:r w:rsidRPr="00D57CFF">
        <w:rPr>
          <w:rFonts w:eastAsia="Times New Roman"/>
          <w:iCs/>
          <w:sz w:val="28"/>
          <w:szCs w:val="28"/>
        </w:rPr>
        <w:t xml:space="preserve">. </w:t>
      </w:r>
      <w:r w:rsidR="00D57CFF">
        <w:rPr>
          <w:rFonts w:eastAsia="Times New Roman"/>
          <w:iCs/>
          <w:sz w:val="28"/>
          <w:szCs w:val="28"/>
        </w:rPr>
        <w:t xml:space="preserve">Về cơ bản, </w:t>
      </w:r>
      <w:r w:rsidR="00D57CFF">
        <w:rPr>
          <w:sz w:val="28"/>
          <w:szCs w:val="28"/>
        </w:rPr>
        <w:t>các cơ quan</w:t>
      </w:r>
      <w:r w:rsidRPr="00D57CFF">
        <w:rPr>
          <w:sz w:val="28"/>
          <w:szCs w:val="28"/>
        </w:rPr>
        <w:t xml:space="preserve"> đều </w:t>
      </w:r>
      <w:r w:rsidR="00D57CFF">
        <w:rPr>
          <w:sz w:val="28"/>
          <w:szCs w:val="28"/>
        </w:rPr>
        <w:t xml:space="preserve">nhất trí cao với sự cần thiết ban hành </w:t>
      </w:r>
      <w:r w:rsidRPr="00D57CFF">
        <w:rPr>
          <w:sz w:val="28"/>
          <w:szCs w:val="28"/>
        </w:rPr>
        <w:t>Nghị định về Khu kinh tế - quốc phòng</w:t>
      </w:r>
      <w:r w:rsidR="00D57CFF">
        <w:rPr>
          <w:sz w:val="28"/>
          <w:szCs w:val="28"/>
        </w:rPr>
        <w:t xml:space="preserve"> và có một số ý kiến đóng góp thêm. </w:t>
      </w:r>
      <w:r w:rsidRPr="00D57CFF">
        <w:rPr>
          <w:sz w:val="28"/>
          <w:szCs w:val="28"/>
        </w:rPr>
        <w:t xml:space="preserve">Bộ Quốc phòng đã nghiên cứu, tiếp thu </w:t>
      </w:r>
      <w:r w:rsidR="004B613C">
        <w:rPr>
          <w:sz w:val="28"/>
          <w:szCs w:val="28"/>
        </w:rPr>
        <w:t xml:space="preserve">tối đa </w:t>
      </w:r>
      <w:r w:rsidRPr="00D57CFF">
        <w:rPr>
          <w:sz w:val="28"/>
          <w:szCs w:val="28"/>
        </w:rPr>
        <w:t>các ý kiến đóng góp và giải trình cụ thể đối với các ý kiến tham gia như sau:</w:t>
      </w:r>
    </w:p>
    <w:tbl>
      <w:tblPr>
        <w:tblStyle w:val="TableGrid"/>
        <w:tblW w:w="14317" w:type="dxa"/>
        <w:tblInd w:w="108" w:type="dxa"/>
        <w:tblLayout w:type="fixed"/>
        <w:tblLook w:val="04A0" w:firstRow="1" w:lastRow="0" w:firstColumn="1" w:lastColumn="0" w:noHBand="0" w:noVBand="1"/>
      </w:tblPr>
      <w:tblGrid>
        <w:gridCol w:w="709"/>
        <w:gridCol w:w="1701"/>
        <w:gridCol w:w="6691"/>
        <w:gridCol w:w="5216"/>
      </w:tblGrid>
      <w:tr w:rsidR="004B613C" w:rsidRPr="00437B88" w:rsidTr="003C0450">
        <w:trPr>
          <w:tblHeader/>
        </w:trPr>
        <w:tc>
          <w:tcPr>
            <w:tcW w:w="709" w:type="dxa"/>
            <w:vAlign w:val="center"/>
          </w:tcPr>
          <w:p w:rsidR="004B613C" w:rsidRPr="00437B88" w:rsidRDefault="004B613C" w:rsidP="00873B26">
            <w:pPr>
              <w:jc w:val="center"/>
              <w:rPr>
                <w:b/>
                <w:szCs w:val="28"/>
              </w:rPr>
            </w:pPr>
            <w:r w:rsidRPr="00437B88">
              <w:rPr>
                <w:b/>
                <w:szCs w:val="28"/>
              </w:rPr>
              <w:t>TT</w:t>
            </w:r>
          </w:p>
        </w:tc>
        <w:tc>
          <w:tcPr>
            <w:tcW w:w="1701" w:type="dxa"/>
            <w:vAlign w:val="center"/>
          </w:tcPr>
          <w:p w:rsidR="004B613C" w:rsidRPr="00437B88" w:rsidRDefault="004B613C" w:rsidP="00873B26">
            <w:pPr>
              <w:jc w:val="center"/>
              <w:rPr>
                <w:b/>
                <w:szCs w:val="28"/>
              </w:rPr>
            </w:pPr>
            <w:r w:rsidRPr="00437B88">
              <w:rPr>
                <w:b/>
                <w:szCs w:val="28"/>
              </w:rPr>
              <w:t>CƠ QUAN</w:t>
            </w:r>
          </w:p>
          <w:p w:rsidR="004B613C" w:rsidRPr="00437B88" w:rsidRDefault="004B613C" w:rsidP="00873B26">
            <w:pPr>
              <w:jc w:val="center"/>
              <w:rPr>
                <w:b/>
                <w:szCs w:val="28"/>
              </w:rPr>
            </w:pPr>
            <w:r w:rsidRPr="00437B88">
              <w:rPr>
                <w:b/>
                <w:szCs w:val="28"/>
              </w:rPr>
              <w:t>GÓP Ý</w:t>
            </w:r>
          </w:p>
        </w:tc>
        <w:tc>
          <w:tcPr>
            <w:tcW w:w="6691" w:type="dxa"/>
            <w:vAlign w:val="center"/>
          </w:tcPr>
          <w:p w:rsidR="004B613C" w:rsidRPr="00437B88" w:rsidRDefault="004B613C" w:rsidP="00873B26">
            <w:pPr>
              <w:jc w:val="center"/>
              <w:rPr>
                <w:b/>
                <w:szCs w:val="28"/>
              </w:rPr>
            </w:pPr>
            <w:r w:rsidRPr="00437B88">
              <w:rPr>
                <w:b/>
                <w:szCs w:val="28"/>
              </w:rPr>
              <w:t>NỘI DUNG GÓP Ý</w:t>
            </w:r>
          </w:p>
        </w:tc>
        <w:tc>
          <w:tcPr>
            <w:tcW w:w="5216" w:type="dxa"/>
            <w:vAlign w:val="center"/>
          </w:tcPr>
          <w:p w:rsidR="004B613C" w:rsidRPr="00437B88" w:rsidRDefault="004B613C" w:rsidP="00873B26">
            <w:pPr>
              <w:jc w:val="center"/>
              <w:rPr>
                <w:b/>
                <w:szCs w:val="28"/>
              </w:rPr>
            </w:pPr>
            <w:r w:rsidRPr="00437B88">
              <w:rPr>
                <w:b/>
                <w:szCs w:val="28"/>
              </w:rPr>
              <w:t>TIẾP THU, GIẢI TRÌNH</w:t>
            </w:r>
          </w:p>
        </w:tc>
      </w:tr>
      <w:tr w:rsidR="004B613C" w:rsidRPr="00B31948" w:rsidTr="00A8684F">
        <w:tc>
          <w:tcPr>
            <w:tcW w:w="709" w:type="dxa"/>
            <w:vAlign w:val="center"/>
          </w:tcPr>
          <w:p w:rsidR="004B613C" w:rsidRPr="003C0450" w:rsidRDefault="004B613C" w:rsidP="00873B26">
            <w:pPr>
              <w:jc w:val="center"/>
              <w:rPr>
                <w:b/>
                <w:sz w:val="26"/>
                <w:szCs w:val="26"/>
              </w:rPr>
            </w:pPr>
            <w:r w:rsidRPr="003C0450">
              <w:rPr>
                <w:b/>
                <w:sz w:val="26"/>
                <w:szCs w:val="26"/>
              </w:rPr>
              <w:t>I</w:t>
            </w:r>
          </w:p>
        </w:tc>
        <w:tc>
          <w:tcPr>
            <w:tcW w:w="13608" w:type="dxa"/>
            <w:gridSpan w:val="3"/>
            <w:vAlign w:val="center"/>
          </w:tcPr>
          <w:p w:rsidR="004B613C" w:rsidRPr="003C0450" w:rsidRDefault="00012B4F" w:rsidP="00012B4F">
            <w:pPr>
              <w:rPr>
                <w:b/>
                <w:sz w:val="26"/>
                <w:szCs w:val="26"/>
              </w:rPr>
            </w:pPr>
            <w:r w:rsidRPr="003C0450">
              <w:rPr>
                <w:b/>
                <w:sz w:val="26"/>
                <w:szCs w:val="26"/>
              </w:rPr>
              <w:t xml:space="preserve">NỘI DUNG </w:t>
            </w:r>
            <w:r w:rsidR="004B613C" w:rsidRPr="003C0450">
              <w:rPr>
                <w:b/>
                <w:sz w:val="26"/>
                <w:szCs w:val="26"/>
              </w:rPr>
              <w:t>DỰ THẢO TỜ TRÌNH</w:t>
            </w:r>
          </w:p>
        </w:tc>
      </w:tr>
      <w:tr w:rsidR="004B613C" w:rsidRPr="00B31948" w:rsidTr="003C0450">
        <w:tc>
          <w:tcPr>
            <w:tcW w:w="709" w:type="dxa"/>
            <w:vAlign w:val="center"/>
          </w:tcPr>
          <w:p w:rsidR="004B613C" w:rsidRPr="00B31948" w:rsidRDefault="004B613C" w:rsidP="008C3F43">
            <w:pPr>
              <w:ind w:right="-86"/>
              <w:jc w:val="center"/>
              <w:rPr>
                <w:sz w:val="28"/>
                <w:szCs w:val="28"/>
              </w:rPr>
            </w:pPr>
            <w:r w:rsidRPr="00B31948">
              <w:rPr>
                <w:sz w:val="28"/>
                <w:szCs w:val="28"/>
              </w:rPr>
              <w:t>1</w:t>
            </w:r>
          </w:p>
        </w:tc>
        <w:tc>
          <w:tcPr>
            <w:tcW w:w="1701" w:type="dxa"/>
            <w:vAlign w:val="center"/>
          </w:tcPr>
          <w:p w:rsidR="004B613C" w:rsidRPr="00B31948" w:rsidRDefault="004B613C" w:rsidP="00873B26">
            <w:pPr>
              <w:jc w:val="center"/>
              <w:rPr>
                <w:b/>
                <w:sz w:val="28"/>
                <w:szCs w:val="28"/>
              </w:rPr>
            </w:pPr>
            <w:r w:rsidRPr="00B31948">
              <w:rPr>
                <w:b/>
                <w:sz w:val="28"/>
                <w:szCs w:val="28"/>
              </w:rPr>
              <w:t>Bộ Tư pháp</w:t>
            </w:r>
          </w:p>
        </w:tc>
        <w:tc>
          <w:tcPr>
            <w:tcW w:w="6691" w:type="dxa"/>
            <w:vAlign w:val="center"/>
          </w:tcPr>
          <w:p w:rsidR="004B613C" w:rsidRPr="00401EA7" w:rsidRDefault="004875BF" w:rsidP="00873B26">
            <w:pPr>
              <w:jc w:val="both"/>
              <w:rPr>
                <w:spacing w:val="-2"/>
                <w:sz w:val="28"/>
                <w:szCs w:val="28"/>
              </w:rPr>
            </w:pPr>
            <w:r w:rsidRPr="00401EA7">
              <w:rPr>
                <w:spacing w:val="-2"/>
                <w:sz w:val="28"/>
                <w:szCs w:val="28"/>
              </w:rPr>
              <w:t>Đề nghị cần nêu rõ việc thể chế hóa các chính sách trong đề nghị xây dựng Nghị định đã được Chính phủ thông qua (nêu rõ các chính sách đã được Chính phủ thông qua, đã thể hiện trong dự thảo Nghị định đầy đủ chưa, có thêm hay thay đổi chính sách nào thì cần báo rõ để Chính phủ quyết định); trường hợp có phát sinh chính sách mới thì cần bổ sung đánh giá tác động của chính sách này</w:t>
            </w:r>
          </w:p>
        </w:tc>
        <w:tc>
          <w:tcPr>
            <w:tcW w:w="5216" w:type="dxa"/>
            <w:vAlign w:val="center"/>
          </w:tcPr>
          <w:p w:rsidR="004875BF" w:rsidRPr="00B31948" w:rsidRDefault="004B613C" w:rsidP="00D91164">
            <w:pPr>
              <w:spacing w:before="60" w:after="60" w:line="320" w:lineRule="exact"/>
              <w:jc w:val="both"/>
              <w:rPr>
                <w:sz w:val="28"/>
                <w:szCs w:val="28"/>
              </w:rPr>
            </w:pPr>
            <w:r w:rsidRPr="00B31948">
              <w:rPr>
                <w:sz w:val="28"/>
                <w:szCs w:val="28"/>
              </w:rPr>
              <w:t xml:space="preserve">Bộ Quốc phòng </w:t>
            </w:r>
            <w:r w:rsidR="004875BF" w:rsidRPr="00B31948">
              <w:rPr>
                <w:sz w:val="28"/>
                <w:szCs w:val="28"/>
              </w:rPr>
              <w:t>giải trình như sau: Ngày 14/02/20</w:t>
            </w:r>
            <w:r w:rsidR="00D91164" w:rsidRPr="00B31948">
              <w:rPr>
                <w:sz w:val="28"/>
                <w:szCs w:val="28"/>
              </w:rPr>
              <w:t>20, Chính phủ thông qua Nghị quyết số 06/NQ-CP về xây dựng Nghị định thay thế Nghị định số 44/2009/NĐ-CP về Khu kinh tế - quốc phòng. Theo đó, có 03 chính sách đã được thông qua gồm:</w:t>
            </w:r>
          </w:p>
          <w:p w:rsidR="00CC055E" w:rsidRDefault="004875BF" w:rsidP="00D91164">
            <w:pPr>
              <w:jc w:val="both"/>
              <w:rPr>
                <w:bCs/>
                <w:sz w:val="28"/>
                <w:szCs w:val="28"/>
                <w:lang w:val="pt-BR"/>
              </w:rPr>
            </w:pPr>
            <w:r w:rsidRPr="00B31948">
              <w:rPr>
                <w:bCs/>
                <w:sz w:val="28"/>
                <w:szCs w:val="28"/>
                <w:lang w:val="pt-BR"/>
              </w:rPr>
              <w:t>1. Chính sách 1:</w:t>
            </w:r>
            <w:r w:rsidR="00CC055E">
              <w:rPr>
                <w:bCs/>
                <w:sz w:val="28"/>
                <w:szCs w:val="28"/>
                <w:lang w:val="pt-BR"/>
              </w:rPr>
              <w:t xml:space="preserve"> Xác định quy hoạch Khu kinh tế - quốc phòng là một hợp phần của quy </w:t>
            </w:r>
            <w:r w:rsidR="00CC055E">
              <w:rPr>
                <w:bCs/>
                <w:sz w:val="28"/>
                <w:szCs w:val="28"/>
                <w:lang w:val="pt-BR"/>
              </w:rPr>
              <w:lastRenderedPageBreak/>
              <w:t>hoạch cấp quốc gia, quy hoạch vùng, quy hoạch tỉnh</w:t>
            </w:r>
          </w:p>
          <w:p w:rsidR="004875BF" w:rsidRPr="00B31948" w:rsidRDefault="004875BF" w:rsidP="00D91164">
            <w:pPr>
              <w:jc w:val="both"/>
              <w:rPr>
                <w:bCs/>
                <w:sz w:val="28"/>
                <w:szCs w:val="28"/>
                <w:lang w:val="pt-BR"/>
              </w:rPr>
            </w:pPr>
            <w:r w:rsidRPr="00B31948">
              <w:rPr>
                <w:bCs/>
                <w:sz w:val="28"/>
                <w:szCs w:val="28"/>
                <w:lang w:val="pt-BR"/>
              </w:rPr>
              <w:t xml:space="preserve"> 2. Chính sách 2: Cơ cấu lại nguồn vốn, thống nhất cơ chế đầu tư, chính sách tài chính trong xây dựng, quản lý Khu kinh tế - quốc phòng</w:t>
            </w:r>
          </w:p>
          <w:p w:rsidR="004875BF" w:rsidRPr="003C0450" w:rsidRDefault="004875BF" w:rsidP="00D91164">
            <w:pPr>
              <w:jc w:val="both"/>
              <w:rPr>
                <w:rFonts w:eastAsia="Times New Roman" w:cs="Times New Roman"/>
                <w:bCs/>
                <w:spacing w:val="-10"/>
                <w:sz w:val="28"/>
                <w:szCs w:val="28"/>
                <w:lang w:val="pt-BR"/>
              </w:rPr>
            </w:pPr>
            <w:r w:rsidRPr="003C0450">
              <w:rPr>
                <w:rFonts w:eastAsia="Times New Roman" w:cs="Times New Roman"/>
                <w:bCs/>
                <w:spacing w:val="-10"/>
                <w:sz w:val="28"/>
                <w:szCs w:val="28"/>
                <w:lang w:val="pt-BR"/>
              </w:rPr>
              <w:t>3. Chính sách 3: Hoàn thiện các quy định về quản lý nhà nước đối với Khu kinh tế - quốc phòng</w:t>
            </w:r>
          </w:p>
          <w:p w:rsidR="004B613C" w:rsidRPr="00B31948" w:rsidRDefault="004875BF" w:rsidP="00D91164">
            <w:pPr>
              <w:jc w:val="both"/>
              <w:rPr>
                <w:sz w:val="28"/>
                <w:szCs w:val="28"/>
              </w:rPr>
            </w:pPr>
            <w:r w:rsidRPr="00B31948">
              <w:rPr>
                <w:sz w:val="28"/>
                <w:szCs w:val="28"/>
              </w:rPr>
              <w:t xml:space="preserve">Dự thảo Nghị định </w:t>
            </w:r>
            <w:r w:rsidR="00D91164" w:rsidRPr="00B31948">
              <w:rPr>
                <w:sz w:val="28"/>
                <w:szCs w:val="28"/>
              </w:rPr>
              <w:t xml:space="preserve">về Khu kinh tế - quốc phòng </w:t>
            </w:r>
            <w:r w:rsidRPr="00B31948">
              <w:rPr>
                <w:sz w:val="28"/>
                <w:szCs w:val="28"/>
              </w:rPr>
              <w:t xml:space="preserve">được xây dựng trên cơ sở </w:t>
            </w:r>
            <w:r w:rsidR="00D91164" w:rsidRPr="00B31948">
              <w:rPr>
                <w:sz w:val="28"/>
                <w:szCs w:val="28"/>
              </w:rPr>
              <w:t xml:space="preserve">03 </w:t>
            </w:r>
            <w:r w:rsidRPr="00B31948">
              <w:rPr>
                <w:sz w:val="28"/>
                <w:szCs w:val="28"/>
              </w:rPr>
              <w:t>chính sách</w:t>
            </w:r>
            <w:r w:rsidR="00D91164" w:rsidRPr="00B31948">
              <w:rPr>
                <w:sz w:val="28"/>
                <w:szCs w:val="28"/>
              </w:rPr>
              <w:t xml:space="preserve"> trên, không phát sinh chính sách mới. Bộ Quốc phòng tiếp thu và bổ sung nội dung nhận định này tại Tờ trình Chính phủ.</w:t>
            </w:r>
          </w:p>
        </w:tc>
      </w:tr>
      <w:tr w:rsidR="004B613C" w:rsidRPr="00B31948" w:rsidTr="003C0450">
        <w:tc>
          <w:tcPr>
            <w:tcW w:w="709" w:type="dxa"/>
            <w:vAlign w:val="center"/>
          </w:tcPr>
          <w:p w:rsidR="004B613C" w:rsidRPr="00B31948" w:rsidRDefault="00B31948" w:rsidP="00873B26">
            <w:pPr>
              <w:jc w:val="center"/>
              <w:rPr>
                <w:sz w:val="28"/>
                <w:szCs w:val="28"/>
              </w:rPr>
            </w:pPr>
            <w:r>
              <w:rPr>
                <w:sz w:val="28"/>
                <w:szCs w:val="28"/>
              </w:rPr>
              <w:lastRenderedPageBreak/>
              <w:t>2</w:t>
            </w:r>
          </w:p>
        </w:tc>
        <w:tc>
          <w:tcPr>
            <w:tcW w:w="1701" w:type="dxa"/>
            <w:vAlign w:val="center"/>
          </w:tcPr>
          <w:p w:rsidR="003C0450" w:rsidRDefault="004B613C" w:rsidP="00873B26">
            <w:pPr>
              <w:jc w:val="center"/>
              <w:rPr>
                <w:b/>
                <w:sz w:val="28"/>
                <w:szCs w:val="28"/>
              </w:rPr>
            </w:pPr>
            <w:r w:rsidRPr="00B31948">
              <w:rPr>
                <w:b/>
                <w:sz w:val="28"/>
                <w:szCs w:val="28"/>
              </w:rPr>
              <w:t xml:space="preserve">Bộ </w:t>
            </w:r>
          </w:p>
          <w:p w:rsidR="004B613C" w:rsidRPr="00B31948" w:rsidRDefault="004B613C" w:rsidP="00873B26">
            <w:pPr>
              <w:jc w:val="center"/>
              <w:rPr>
                <w:b/>
                <w:sz w:val="28"/>
                <w:szCs w:val="28"/>
              </w:rPr>
            </w:pPr>
            <w:r w:rsidRPr="00B31948">
              <w:rPr>
                <w:b/>
                <w:sz w:val="28"/>
                <w:szCs w:val="28"/>
              </w:rPr>
              <w:t>Ngoại giao</w:t>
            </w:r>
          </w:p>
        </w:tc>
        <w:tc>
          <w:tcPr>
            <w:tcW w:w="6691" w:type="dxa"/>
            <w:vAlign w:val="center"/>
          </w:tcPr>
          <w:p w:rsidR="004B613C" w:rsidRPr="003C0450" w:rsidRDefault="004B613C" w:rsidP="00873B26">
            <w:pPr>
              <w:jc w:val="both"/>
              <w:rPr>
                <w:spacing w:val="-6"/>
                <w:sz w:val="28"/>
                <w:szCs w:val="28"/>
              </w:rPr>
            </w:pPr>
            <w:r w:rsidRPr="003C0450">
              <w:rPr>
                <w:spacing w:val="-6"/>
                <w:sz w:val="28"/>
                <w:szCs w:val="28"/>
              </w:rPr>
              <w:t>Triển khai</w:t>
            </w:r>
            <w:r w:rsidR="00F76B52" w:rsidRPr="003C0450">
              <w:rPr>
                <w:spacing w:val="-6"/>
                <w:sz w:val="28"/>
                <w:szCs w:val="28"/>
              </w:rPr>
              <w:t xml:space="preserve"> thực hiện Điều 15 Luật Quốc phòng, Chính phủ đã ban hành Nghị định số 164/2018/NĐ-CP ngày 21/12/2018 về kết hợp quốc phòng với kinh tế - xã hội và kinh tế - xã hội với quốc phòng. Theo đó, các nội dung về “khu kinh tế - quốc phòng” đã được quy định tại Điều 8,9,21 và 22 Nghị định. Vì vậy, đề nghị cơ quan chủ trì soạn thảo cân nhắc bổ sung đánh giá tình hình thực tiễn triển khai Nghị định 164/2018/NĐ-CP tại phần 3 (những vướng mắc, bất cập) để từ đó cân nhắc việc sửa đổi, bổ sung hoặc thay thế một phần Nghị định số 164/2018</w:t>
            </w:r>
            <w:r w:rsidR="00760367" w:rsidRPr="003C0450">
              <w:rPr>
                <w:spacing w:val="-6"/>
                <w:sz w:val="28"/>
                <w:szCs w:val="28"/>
              </w:rPr>
              <w:t>/NĐ-CP</w:t>
            </w:r>
            <w:r w:rsidR="00F76B52" w:rsidRPr="003C0450">
              <w:rPr>
                <w:spacing w:val="-6"/>
                <w:sz w:val="28"/>
                <w:szCs w:val="28"/>
              </w:rPr>
              <w:t xml:space="preserve">. </w:t>
            </w:r>
          </w:p>
        </w:tc>
        <w:tc>
          <w:tcPr>
            <w:tcW w:w="5216" w:type="dxa"/>
            <w:vAlign w:val="center"/>
          </w:tcPr>
          <w:p w:rsidR="003C0450" w:rsidRDefault="004875BF" w:rsidP="00873B26">
            <w:pPr>
              <w:jc w:val="center"/>
              <w:rPr>
                <w:sz w:val="28"/>
                <w:szCs w:val="28"/>
              </w:rPr>
            </w:pPr>
            <w:r w:rsidRPr="00B31948">
              <w:rPr>
                <w:sz w:val="28"/>
                <w:szCs w:val="28"/>
              </w:rPr>
              <w:t xml:space="preserve">Bộ Quốc phòng tiếp thu và chỉnh sửa tại </w:t>
            </w:r>
          </w:p>
          <w:p w:rsidR="004B613C" w:rsidRPr="00B31948" w:rsidRDefault="004875BF" w:rsidP="00873B26">
            <w:pPr>
              <w:jc w:val="center"/>
              <w:rPr>
                <w:sz w:val="28"/>
                <w:szCs w:val="28"/>
              </w:rPr>
            </w:pPr>
            <w:r w:rsidRPr="00B31948">
              <w:rPr>
                <w:sz w:val="28"/>
                <w:szCs w:val="28"/>
              </w:rPr>
              <w:t>Tờ trình</w:t>
            </w:r>
          </w:p>
        </w:tc>
      </w:tr>
      <w:tr w:rsidR="004875BF" w:rsidRPr="00B31948" w:rsidTr="003C0450">
        <w:tc>
          <w:tcPr>
            <w:tcW w:w="709" w:type="dxa"/>
            <w:vAlign w:val="center"/>
          </w:tcPr>
          <w:p w:rsidR="004875BF" w:rsidRPr="00B31948" w:rsidRDefault="00B31948" w:rsidP="00873B26">
            <w:pPr>
              <w:jc w:val="center"/>
              <w:rPr>
                <w:sz w:val="28"/>
                <w:szCs w:val="28"/>
              </w:rPr>
            </w:pPr>
            <w:r>
              <w:rPr>
                <w:sz w:val="28"/>
                <w:szCs w:val="28"/>
              </w:rPr>
              <w:t>3</w:t>
            </w:r>
          </w:p>
        </w:tc>
        <w:tc>
          <w:tcPr>
            <w:tcW w:w="1701" w:type="dxa"/>
            <w:vAlign w:val="center"/>
          </w:tcPr>
          <w:p w:rsidR="000B69C4" w:rsidRPr="00776236" w:rsidRDefault="00A4597D" w:rsidP="00873B26">
            <w:pPr>
              <w:jc w:val="center"/>
              <w:rPr>
                <w:b/>
                <w:sz w:val="28"/>
                <w:szCs w:val="28"/>
              </w:rPr>
            </w:pPr>
            <w:r w:rsidRPr="00776236">
              <w:rPr>
                <w:b/>
                <w:sz w:val="28"/>
                <w:szCs w:val="28"/>
              </w:rPr>
              <w:t xml:space="preserve">Bộ Giao thông </w:t>
            </w:r>
          </w:p>
          <w:p w:rsidR="004875BF" w:rsidRPr="00B31948" w:rsidRDefault="00A4597D" w:rsidP="00873B26">
            <w:pPr>
              <w:jc w:val="center"/>
              <w:rPr>
                <w:sz w:val="28"/>
                <w:szCs w:val="28"/>
              </w:rPr>
            </w:pPr>
            <w:r w:rsidRPr="00776236">
              <w:rPr>
                <w:b/>
                <w:sz w:val="28"/>
                <w:szCs w:val="28"/>
              </w:rPr>
              <w:t>Vận tải</w:t>
            </w:r>
          </w:p>
        </w:tc>
        <w:tc>
          <w:tcPr>
            <w:tcW w:w="6691" w:type="dxa"/>
            <w:vAlign w:val="center"/>
          </w:tcPr>
          <w:p w:rsidR="004875BF" w:rsidRPr="00B31948" w:rsidRDefault="00A4597D" w:rsidP="00873B26">
            <w:pPr>
              <w:jc w:val="both"/>
              <w:rPr>
                <w:sz w:val="28"/>
                <w:szCs w:val="28"/>
              </w:rPr>
            </w:pPr>
            <w:r w:rsidRPr="00B31948">
              <w:rPr>
                <w:sz w:val="28"/>
                <w:szCs w:val="28"/>
              </w:rPr>
              <w:t>Trong cơ sở pháp lý của dự thảo Nghị định có nêu căn cứ vào các Luật có liên quan nhưng trong dự thảo Tờ trình mới nêu những vấn đề tồn tại của Luật Quy hoạch. Vì vậy, đề nghị cơ quan chủ trì soạn thảo làm rõ về tính thống nhất với các quy định của Luật Quốc phòng, Luật Đầu tư, Luật Xây dựng</w:t>
            </w:r>
          </w:p>
        </w:tc>
        <w:tc>
          <w:tcPr>
            <w:tcW w:w="5216" w:type="dxa"/>
            <w:vAlign w:val="center"/>
          </w:tcPr>
          <w:p w:rsidR="004875BF" w:rsidRPr="00604EF1" w:rsidRDefault="00A4597D" w:rsidP="00604EF1">
            <w:pPr>
              <w:spacing w:before="60" w:after="60" w:line="340" w:lineRule="exact"/>
              <w:jc w:val="both"/>
              <w:rPr>
                <w:sz w:val="28"/>
                <w:szCs w:val="28"/>
                <w:lang w:val="nb-NO"/>
              </w:rPr>
            </w:pPr>
            <w:r w:rsidRPr="00B31948">
              <w:rPr>
                <w:sz w:val="28"/>
                <w:szCs w:val="28"/>
              </w:rPr>
              <w:t xml:space="preserve">Bộ Quốc phòng giải trình như sau: </w:t>
            </w:r>
            <w:r w:rsidRPr="00B31948">
              <w:rPr>
                <w:iCs/>
                <w:color w:val="000000"/>
                <w:spacing w:val="-4"/>
                <w:sz w:val="28"/>
                <w:szCs w:val="28"/>
                <w:lang w:val="nl-NL"/>
              </w:rPr>
              <w:t>nội dung thống nhất với các quy định của Luật Quốc phòng và các luật liên quan đã được Bộ Quốc phòng nhận định rõ tại phần</w:t>
            </w:r>
            <w:r w:rsidR="003C0450">
              <w:rPr>
                <w:iCs/>
                <w:color w:val="000000"/>
                <w:spacing w:val="-4"/>
                <w:sz w:val="28"/>
                <w:szCs w:val="28"/>
                <w:lang w:val="nl-NL"/>
              </w:rPr>
              <w:t>:</w:t>
            </w:r>
            <w:r w:rsidRPr="00B31948">
              <w:rPr>
                <w:iCs/>
                <w:color w:val="000000"/>
                <w:spacing w:val="-4"/>
                <w:sz w:val="28"/>
                <w:szCs w:val="28"/>
                <w:lang w:val="nl-NL"/>
              </w:rPr>
              <w:t xml:space="preserve"> Quan điểm xây dựng Nghị định. Theo đó, </w:t>
            </w:r>
            <w:r w:rsidR="000B69C4" w:rsidRPr="00B31948">
              <w:rPr>
                <w:iCs/>
                <w:color w:val="000000"/>
                <w:spacing w:val="-4"/>
                <w:sz w:val="28"/>
                <w:szCs w:val="28"/>
                <w:lang w:val="nl-NL"/>
              </w:rPr>
              <w:t xml:space="preserve">việc xây dựng Nghị </w:t>
            </w:r>
            <w:r w:rsidR="000B69C4" w:rsidRPr="003C0450">
              <w:rPr>
                <w:iCs/>
                <w:color w:val="000000"/>
                <w:spacing w:val="-4"/>
                <w:sz w:val="28"/>
                <w:szCs w:val="28"/>
                <w:lang w:val="nl-NL"/>
              </w:rPr>
              <w:lastRenderedPageBreak/>
              <w:t xml:space="preserve">định về Khu kinh tế - quốc phòng nhằm: </w:t>
            </w:r>
            <w:r w:rsidR="000B69C4" w:rsidRPr="003C0450">
              <w:rPr>
                <w:i/>
                <w:color w:val="000000"/>
                <w:spacing w:val="-4"/>
                <w:sz w:val="28"/>
                <w:szCs w:val="28"/>
                <w:lang w:val="nl-NL"/>
              </w:rPr>
              <w:t>“</w:t>
            </w:r>
            <w:r w:rsidR="000B69C4" w:rsidRPr="003C0450">
              <w:rPr>
                <w:i/>
                <w:spacing w:val="-4"/>
                <w:sz w:val="28"/>
                <w:szCs w:val="28"/>
                <w:lang w:val="nb-NO"/>
              </w:rPr>
              <w:t xml:space="preserve">Xây dựng văn bản quy phạm pháp luật đồng bộ, thống nhất trong hệ thống pháp luật quy định về Khu kinh tế - quốc phòng, </w:t>
            </w:r>
            <w:r w:rsidR="000B69C4" w:rsidRPr="003C0450">
              <w:rPr>
                <w:i/>
                <w:color w:val="000000"/>
                <w:spacing w:val="-4"/>
                <w:sz w:val="28"/>
                <w:szCs w:val="28"/>
                <w:lang w:val="nb-NO"/>
              </w:rPr>
              <w:t>p</w:t>
            </w:r>
            <w:r w:rsidR="000B69C4" w:rsidRPr="003C0450">
              <w:rPr>
                <w:i/>
                <w:spacing w:val="-4"/>
                <w:sz w:val="28"/>
                <w:szCs w:val="28"/>
                <w:lang w:val="nb-NO"/>
              </w:rPr>
              <w:t>hù hợp với Luật Quy hoạch, Luật Quốc phòng, Luật Đầu tư công và các văn bản hướng dẫn thi hành</w:t>
            </w:r>
            <w:r w:rsidR="000B69C4" w:rsidRPr="003C0450">
              <w:rPr>
                <w:i/>
                <w:color w:val="000000"/>
                <w:spacing w:val="-4"/>
                <w:sz w:val="28"/>
                <w:szCs w:val="28"/>
                <w:lang w:val="nb-NO"/>
              </w:rPr>
              <w:t>, kịp thời khắc phục những vướng mắc bất cập».</w:t>
            </w:r>
          </w:p>
        </w:tc>
      </w:tr>
      <w:tr w:rsidR="003031C8" w:rsidRPr="00B31948" w:rsidTr="003C0450">
        <w:tc>
          <w:tcPr>
            <w:tcW w:w="709" w:type="dxa"/>
            <w:vAlign w:val="center"/>
          </w:tcPr>
          <w:p w:rsidR="003031C8" w:rsidRPr="00B31948" w:rsidRDefault="00B31948" w:rsidP="00873B26">
            <w:pPr>
              <w:jc w:val="center"/>
              <w:rPr>
                <w:sz w:val="28"/>
                <w:szCs w:val="28"/>
              </w:rPr>
            </w:pPr>
            <w:r>
              <w:rPr>
                <w:sz w:val="28"/>
                <w:szCs w:val="28"/>
              </w:rPr>
              <w:lastRenderedPageBreak/>
              <w:t>4</w:t>
            </w:r>
          </w:p>
        </w:tc>
        <w:tc>
          <w:tcPr>
            <w:tcW w:w="1701" w:type="dxa"/>
            <w:vAlign w:val="center"/>
          </w:tcPr>
          <w:p w:rsidR="003031C8" w:rsidRPr="00776236" w:rsidRDefault="003031C8" w:rsidP="00873B26">
            <w:pPr>
              <w:jc w:val="center"/>
              <w:rPr>
                <w:b/>
                <w:sz w:val="28"/>
                <w:szCs w:val="28"/>
              </w:rPr>
            </w:pPr>
            <w:r w:rsidRPr="00776236">
              <w:rPr>
                <w:b/>
                <w:sz w:val="28"/>
                <w:szCs w:val="28"/>
              </w:rPr>
              <w:t>Bộ Y tế</w:t>
            </w:r>
          </w:p>
        </w:tc>
        <w:tc>
          <w:tcPr>
            <w:tcW w:w="6691" w:type="dxa"/>
            <w:vAlign w:val="center"/>
          </w:tcPr>
          <w:p w:rsidR="003031C8" w:rsidRPr="00CE650A" w:rsidRDefault="003031C8" w:rsidP="00873B26">
            <w:pPr>
              <w:jc w:val="both"/>
              <w:rPr>
                <w:spacing w:val="-8"/>
                <w:sz w:val="28"/>
                <w:szCs w:val="28"/>
              </w:rPr>
            </w:pPr>
            <w:r w:rsidRPr="00CE650A">
              <w:rPr>
                <w:spacing w:val="-8"/>
                <w:sz w:val="28"/>
                <w:szCs w:val="28"/>
              </w:rPr>
              <w:t xml:space="preserve">Đề nghị bổ sung tại mục. Các chủ trương, chính sách của Đảng và Nhà nước, Bộ Quốc phòng trong xây dựng, quản lý Khu kinh tế - quốc phòng nội dung về Chiến lược Quốc phòng Việt </w:t>
            </w:r>
            <w:r w:rsidRPr="00CE650A">
              <w:rPr>
                <w:spacing w:val="-10"/>
                <w:sz w:val="28"/>
                <w:szCs w:val="28"/>
              </w:rPr>
              <w:t>Nam, Kết luận số 57-KL/TW ngày 16/9/2019 của Bộ Chính trị</w:t>
            </w:r>
            <w:r w:rsidR="003C0450" w:rsidRPr="00CE650A">
              <w:rPr>
                <w:spacing w:val="-10"/>
                <w:sz w:val="28"/>
                <w:szCs w:val="28"/>
              </w:rPr>
              <w:t>.</w:t>
            </w:r>
          </w:p>
        </w:tc>
        <w:tc>
          <w:tcPr>
            <w:tcW w:w="5216" w:type="dxa"/>
            <w:vAlign w:val="center"/>
          </w:tcPr>
          <w:p w:rsidR="003C0450" w:rsidRDefault="003031C8" w:rsidP="003C0450">
            <w:pPr>
              <w:spacing w:before="60" w:after="60" w:line="340" w:lineRule="exact"/>
              <w:jc w:val="center"/>
              <w:rPr>
                <w:sz w:val="28"/>
                <w:szCs w:val="28"/>
              </w:rPr>
            </w:pPr>
            <w:r w:rsidRPr="00B31948">
              <w:rPr>
                <w:sz w:val="28"/>
                <w:szCs w:val="28"/>
              </w:rPr>
              <w:t>Bộ Quốc phòng tiếp thu và chỉnh sửa tại</w:t>
            </w:r>
          </w:p>
          <w:p w:rsidR="003031C8" w:rsidRPr="00B31948" w:rsidRDefault="003031C8" w:rsidP="003C0450">
            <w:pPr>
              <w:spacing w:before="60" w:after="60" w:line="340" w:lineRule="exact"/>
              <w:jc w:val="center"/>
              <w:rPr>
                <w:sz w:val="28"/>
                <w:szCs w:val="28"/>
              </w:rPr>
            </w:pPr>
            <w:r w:rsidRPr="00B31948">
              <w:rPr>
                <w:sz w:val="28"/>
                <w:szCs w:val="28"/>
              </w:rPr>
              <w:t>Tờ trình</w:t>
            </w:r>
          </w:p>
        </w:tc>
      </w:tr>
      <w:tr w:rsidR="00746C6C" w:rsidRPr="00B31948" w:rsidTr="003C0450">
        <w:tc>
          <w:tcPr>
            <w:tcW w:w="709" w:type="dxa"/>
            <w:vAlign w:val="center"/>
          </w:tcPr>
          <w:p w:rsidR="00746C6C" w:rsidRPr="00B31948" w:rsidRDefault="00B31948" w:rsidP="00746C6C">
            <w:pPr>
              <w:jc w:val="center"/>
              <w:rPr>
                <w:sz w:val="28"/>
                <w:szCs w:val="28"/>
              </w:rPr>
            </w:pPr>
            <w:r>
              <w:rPr>
                <w:sz w:val="28"/>
                <w:szCs w:val="28"/>
              </w:rPr>
              <w:t>5</w:t>
            </w:r>
          </w:p>
        </w:tc>
        <w:tc>
          <w:tcPr>
            <w:tcW w:w="1701" w:type="dxa"/>
            <w:vAlign w:val="center"/>
          </w:tcPr>
          <w:p w:rsidR="00746C6C" w:rsidRPr="00776236" w:rsidRDefault="00746C6C" w:rsidP="00746C6C">
            <w:pPr>
              <w:jc w:val="center"/>
              <w:rPr>
                <w:b/>
                <w:sz w:val="28"/>
                <w:szCs w:val="28"/>
              </w:rPr>
            </w:pPr>
            <w:r w:rsidRPr="00776236">
              <w:rPr>
                <w:b/>
                <w:sz w:val="28"/>
                <w:szCs w:val="28"/>
              </w:rPr>
              <w:t>Bộ Xây dựng</w:t>
            </w:r>
          </w:p>
        </w:tc>
        <w:tc>
          <w:tcPr>
            <w:tcW w:w="6691" w:type="dxa"/>
            <w:vAlign w:val="center"/>
          </w:tcPr>
          <w:p w:rsidR="00FA28C0" w:rsidRPr="00CE650A" w:rsidRDefault="00746C6C" w:rsidP="00746C6C">
            <w:pPr>
              <w:jc w:val="both"/>
              <w:rPr>
                <w:spacing w:val="-8"/>
                <w:sz w:val="28"/>
                <w:szCs w:val="28"/>
              </w:rPr>
            </w:pPr>
            <w:r w:rsidRPr="00CE650A">
              <w:rPr>
                <w:spacing w:val="-8"/>
                <w:sz w:val="28"/>
                <w:szCs w:val="28"/>
              </w:rPr>
              <w:t>Đề nghị bổ sung nội dung đánh giá, tổng kết quá tr</w:t>
            </w:r>
            <w:r w:rsidR="003C0450" w:rsidRPr="00CE650A">
              <w:rPr>
                <w:spacing w:val="-8"/>
                <w:sz w:val="28"/>
                <w:szCs w:val="28"/>
              </w:rPr>
              <w:t xml:space="preserve">ình </w:t>
            </w:r>
            <w:r w:rsidRPr="00CE650A">
              <w:rPr>
                <w:spacing w:val="-8"/>
                <w:sz w:val="28"/>
                <w:szCs w:val="28"/>
              </w:rPr>
              <w:t>triển khai thực hiện Nghị định số 44/2009/NĐ-CP, làm rõ những kết quả đạt được, hạn chế, vướng mắc trong triển khai thực hiện</w:t>
            </w:r>
            <w:r w:rsidR="003C0450" w:rsidRPr="00CE650A">
              <w:rPr>
                <w:spacing w:val="-8"/>
                <w:sz w:val="28"/>
                <w:szCs w:val="28"/>
              </w:rPr>
              <w:t>.</w:t>
            </w:r>
          </w:p>
        </w:tc>
        <w:tc>
          <w:tcPr>
            <w:tcW w:w="5216" w:type="dxa"/>
            <w:vAlign w:val="center"/>
          </w:tcPr>
          <w:p w:rsidR="003C0450" w:rsidRDefault="00746C6C" w:rsidP="003C0450">
            <w:pPr>
              <w:spacing w:before="60" w:after="60" w:line="340" w:lineRule="exact"/>
              <w:jc w:val="center"/>
              <w:rPr>
                <w:sz w:val="28"/>
                <w:szCs w:val="28"/>
              </w:rPr>
            </w:pPr>
            <w:r w:rsidRPr="00B31948">
              <w:rPr>
                <w:sz w:val="28"/>
                <w:szCs w:val="28"/>
              </w:rPr>
              <w:t xml:space="preserve">Bộ Quốc phòng tiếp thu và chỉnh sửa tại </w:t>
            </w:r>
          </w:p>
          <w:p w:rsidR="00746C6C" w:rsidRPr="00B31948" w:rsidRDefault="00746C6C" w:rsidP="003C0450">
            <w:pPr>
              <w:spacing w:before="60" w:after="60" w:line="340" w:lineRule="exact"/>
              <w:jc w:val="center"/>
              <w:rPr>
                <w:sz w:val="28"/>
                <w:szCs w:val="28"/>
              </w:rPr>
            </w:pPr>
            <w:r w:rsidRPr="00B31948">
              <w:rPr>
                <w:sz w:val="28"/>
                <w:szCs w:val="28"/>
              </w:rPr>
              <w:t>Tờ trình</w:t>
            </w:r>
          </w:p>
        </w:tc>
      </w:tr>
      <w:tr w:rsidR="00B31948" w:rsidRPr="00B31948" w:rsidTr="00A8684F">
        <w:tc>
          <w:tcPr>
            <w:tcW w:w="709" w:type="dxa"/>
            <w:vAlign w:val="center"/>
          </w:tcPr>
          <w:p w:rsidR="00B31948" w:rsidRPr="00B31948" w:rsidRDefault="00B31948" w:rsidP="00746C6C">
            <w:pPr>
              <w:jc w:val="center"/>
              <w:rPr>
                <w:b/>
                <w:bCs/>
                <w:sz w:val="28"/>
                <w:szCs w:val="28"/>
              </w:rPr>
            </w:pPr>
            <w:r w:rsidRPr="00B31948">
              <w:rPr>
                <w:b/>
                <w:bCs/>
                <w:sz w:val="28"/>
                <w:szCs w:val="28"/>
              </w:rPr>
              <w:t>II</w:t>
            </w:r>
          </w:p>
        </w:tc>
        <w:tc>
          <w:tcPr>
            <w:tcW w:w="13608" w:type="dxa"/>
            <w:gridSpan w:val="3"/>
            <w:vAlign w:val="center"/>
          </w:tcPr>
          <w:p w:rsidR="00B31948" w:rsidRPr="00B31948" w:rsidRDefault="00B31948" w:rsidP="00AA2F75">
            <w:pPr>
              <w:spacing w:before="60" w:after="60" w:line="340" w:lineRule="exact"/>
              <w:jc w:val="both"/>
              <w:rPr>
                <w:b/>
                <w:bCs/>
                <w:sz w:val="28"/>
                <w:szCs w:val="28"/>
              </w:rPr>
            </w:pPr>
            <w:r w:rsidRPr="00AA2F75">
              <w:rPr>
                <w:b/>
                <w:bCs/>
                <w:sz w:val="26"/>
                <w:szCs w:val="26"/>
              </w:rPr>
              <w:t>NỘI DUNG DỰ THẢO NGHỊ ĐỊNH VỀ KHU KINH TẾ - QUỐC PHÒNG</w:t>
            </w:r>
          </w:p>
        </w:tc>
      </w:tr>
      <w:tr w:rsidR="00012B4F" w:rsidRPr="00B31948" w:rsidTr="00A8684F">
        <w:tc>
          <w:tcPr>
            <w:tcW w:w="709" w:type="dxa"/>
            <w:vAlign w:val="center"/>
          </w:tcPr>
          <w:p w:rsidR="00012B4F" w:rsidRDefault="00012B4F" w:rsidP="00746C6C">
            <w:pPr>
              <w:jc w:val="center"/>
              <w:rPr>
                <w:sz w:val="28"/>
                <w:szCs w:val="28"/>
              </w:rPr>
            </w:pPr>
          </w:p>
        </w:tc>
        <w:tc>
          <w:tcPr>
            <w:tcW w:w="13608" w:type="dxa"/>
            <w:gridSpan w:val="3"/>
            <w:vAlign w:val="center"/>
          </w:tcPr>
          <w:p w:rsidR="00012B4F" w:rsidRPr="00012B4F" w:rsidRDefault="00012B4F" w:rsidP="00012B4F">
            <w:pPr>
              <w:spacing w:before="60" w:after="60" w:line="340" w:lineRule="exact"/>
              <w:jc w:val="both"/>
              <w:rPr>
                <w:b/>
                <w:bCs/>
                <w:sz w:val="28"/>
                <w:szCs w:val="28"/>
              </w:rPr>
            </w:pPr>
            <w:r w:rsidRPr="00012B4F">
              <w:rPr>
                <w:b/>
                <w:bCs/>
                <w:sz w:val="28"/>
                <w:szCs w:val="28"/>
              </w:rPr>
              <w:t>Điều 1</w:t>
            </w:r>
          </w:p>
        </w:tc>
      </w:tr>
      <w:tr w:rsidR="00B31948" w:rsidRPr="00B31948" w:rsidTr="003C0450">
        <w:tc>
          <w:tcPr>
            <w:tcW w:w="709" w:type="dxa"/>
            <w:vAlign w:val="center"/>
          </w:tcPr>
          <w:p w:rsidR="00B31948" w:rsidRDefault="00B31948" w:rsidP="00746C6C">
            <w:pPr>
              <w:jc w:val="center"/>
              <w:rPr>
                <w:sz w:val="28"/>
                <w:szCs w:val="28"/>
              </w:rPr>
            </w:pPr>
            <w:r>
              <w:rPr>
                <w:sz w:val="28"/>
                <w:szCs w:val="28"/>
              </w:rPr>
              <w:t>1</w:t>
            </w:r>
          </w:p>
        </w:tc>
        <w:tc>
          <w:tcPr>
            <w:tcW w:w="1701" w:type="dxa"/>
            <w:vAlign w:val="center"/>
          </w:tcPr>
          <w:p w:rsidR="00AA2F75" w:rsidRDefault="00012B4F" w:rsidP="00746C6C">
            <w:pPr>
              <w:jc w:val="center"/>
              <w:rPr>
                <w:b/>
                <w:sz w:val="28"/>
                <w:szCs w:val="28"/>
              </w:rPr>
            </w:pPr>
            <w:r w:rsidRPr="00012B4F">
              <w:rPr>
                <w:b/>
                <w:sz w:val="28"/>
                <w:szCs w:val="28"/>
              </w:rPr>
              <w:t xml:space="preserve">Bộ </w:t>
            </w:r>
          </w:p>
          <w:p w:rsidR="00B31948" w:rsidRPr="00012B4F" w:rsidRDefault="00012B4F" w:rsidP="00746C6C">
            <w:pPr>
              <w:jc w:val="center"/>
              <w:rPr>
                <w:sz w:val="28"/>
                <w:szCs w:val="28"/>
              </w:rPr>
            </w:pPr>
            <w:r w:rsidRPr="00012B4F">
              <w:rPr>
                <w:b/>
                <w:sz w:val="28"/>
                <w:szCs w:val="28"/>
              </w:rPr>
              <w:t>Ngoại giao</w:t>
            </w:r>
          </w:p>
        </w:tc>
        <w:tc>
          <w:tcPr>
            <w:tcW w:w="6691" w:type="dxa"/>
            <w:vAlign w:val="center"/>
          </w:tcPr>
          <w:p w:rsidR="00B31948" w:rsidRPr="00B8670C" w:rsidRDefault="00873B26" w:rsidP="00873B26">
            <w:pPr>
              <w:jc w:val="both"/>
              <w:rPr>
                <w:rFonts w:eastAsia="Calibri" w:cs="Times New Roman"/>
                <w:sz w:val="28"/>
                <w:szCs w:val="28"/>
                <w:lang w:val="nl-NL"/>
              </w:rPr>
            </w:pPr>
            <w:r w:rsidRPr="00B8670C">
              <w:rPr>
                <w:sz w:val="28"/>
                <w:szCs w:val="28"/>
              </w:rPr>
              <w:t>Đề nghị điều chỉnh, bổ sung “</w:t>
            </w:r>
            <w:r w:rsidRPr="00B8670C">
              <w:rPr>
                <w:rFonts w:eastAsia="Calibri" w:cs="Times New Roman"/>
                <w:sz w:val="28"/>
                <w:szCs w:val="28"/>
                <w:lang w:val="nl-NL"/>
              </w:rPr>
              <w:t xml:space="preserve">Nghị định này quy định về Khu kinh tế - quốc phòng, gồm: Mục tiêu, nhiệm vụ xây dựng Khu kinh tế - quốc phòng; lập hợp phần quy hoạch, kế hoạch </w:t>
            </w:r>
            <w:r w:rsidRPr="00B8670C">
              <w:rPr>
                <w:rFonts w:eastAsia="Calibri" w:cs="Times New Roman"/>
                <w:i/>
                <w:sz w:val="28"/>
                <w:szCs w:val="28"/>
                <w:lang w:val="nl-NL"/>
              </w:rPr>
              <w:t>xây dựng</w:t>
            </w:r>
            <w:r w:rsidRPr="00B8670C">
              <w:rPr>
                <w:rFonts w:eastAsia="Calibri" w:cs="Times New Roman"/>
                <w:sz w:val="28"/>
                <w:szCs w:val="28"/>
                <w:lang w:val="nl-NL"/>
              </w:rPr>
              <w:t xml:space="preserve">, mở mới, kết thúc xây dựng Khu kinh tế - quốc phòng; </w:t>
            </w:r>
            <w:r w:rsidRPr="00B8670C">
              <w:rPr>
                <w:rFonts w:eastAsia="Calibri" w:cs="Times New Roman"/>
                <w:i/>
                <w:sz w:val="28"/>
                <w:szCs w:val="28"/>
                <w:lang w:val="nl-NL"/>
              </w:rPr>
              <w:t>thành lập, tổ chức, giải thể Đoàn kinh tế - quốc phòng</w:t>
            </w:r>
            <w:r w:rsidRPr="00B8670C">
              <w:rPr>
                <w:rFonts w:eastAsia="Calibri" w:cs="Times New Roman"/>
                <w:sz w:val="28"/>
                <w:szCs w:val="28"/>
                <w:lang w:val="nl-NL"/>
              </w:rPr>
              <w:t>, tổ chức quản lý hoạt động của Đoàn kinh tế - quốc phòng; cơ chế, chính sách đối với các đối tượng tham gia xây dựng Khu kinh tế - quốc phòng</w:t>
            </w:r>
            <w:r w:rsidRPr="00B8670C">
              <w:rPr>
                <w:rFonts w:eastAsia="Calibri" w:cs="Times New Roman"/>
                <w:i/>
                <w:sz w:val="28"/>
                <w:szCs w:val="28"/>
                <w:lang w:val="nl-NL"/>
              </w:rPr>
              <w:t>; quyền hạn</w:t>
            </w:r>
            <w:r w:rsidRPr="00B8670C">
              <w:rPr>
                <w:rFonts w:eastAsia="Calibri" w:cs="Times New Roman"/>
                <w:sz w:val="28"/>
                <w:szCs w:val="28"/>
                <w:lang w:val="nl-NL"/>
              </w:rPr>
              <w:t xml:space="preserve"> và trách nhiệm của các cơ quan, tổ chức”.</w:t>
            </w:r>
          </w:p>
        </w:tc>
        <w:tc>
          <w:tcPr>
            <w:tcW w:w="5216" w:type="dxa"/>
            <w:vAlign w:val="center"/>
          </w:tcPr>
          <w:p w:rsidR="00AA2F75" w:rsidRDefault="00012B4F" w:rsidP="00AA2F75">
            <w:pPr>
              <w:spacing w:before="60" w:after="60" w:line="340" w:lineRule="exact"/>
              <w:jc w:val="center"/>
              <w:rPr>
                <w:sz w:val="28"/>
                <w:szCs w:val="28"/>
              </w:rPr>
            </w:pPr>
            <w:r w:rsidRPr="00012B4F">
              <w:rPr>
                <w:sz w:val="28"/>
                <w:szCs w:val="28"/>
              </w:rPr>
              <w:t>Bộ Quốc phòng tiếp thu và chỉnh sửa</w:t>
            </w:r>
          </w:p>
          <w:p w:rsidR="00B31948" w:rsidRPr="00012B4F" w:rsidRDefault="00012B4F" w:rsidP="00AA2F75">
            <w:pPr>
              <w:spacing w:before="60" w:after="60" w:line="340" w:lineRule="exact"/>
              <w:jc w:val="center"/>
              <w:rPr>
                <w:sz w:val="28"/>
                <w:szCs w:val="28"/>
              </w:rPr>
            </w:pPr>
            <w:r w:rsidRPr="00012B4F">
              <w:rPr>
                <w:sz w:val="28"/>
                <w:szCs w:val="28"/>
              </w:rPr>
              <w:t>trong dự thảo</w:t>
            </w:r>
            <w:r w:rsidR="00AA2F75">
              <w:rPr>
                <w:sz w:val="28"/>
                <w:szCs w:val="28"/>
              </w:rPr>
              <w:t xml:space="preserve"> Nghị định</w:t>
            </w:r>
          </w:p>
        </w:tc>
      </w:tr>
      <w:tr w:rsidR="00B31948" w:rsidRPr="00B31948" w:rsidTr="003C0450">
        <w:tc>
          <w:tcPr>
            <w:tcW w:w="709" w:type="dxa"/>
            <w:vAlign w:val="center"/>
          </w:tcPr>
          <w:p w:rsidR="00B31948" w:rsidRDefault="00776236" w:rsidP="00746C6C">
            <w:pPr>
              <w:jc w:val="center"/>
              <w:rPr>
                <w:sz w:val="28"/>
                <w:szCs w:val="28"/>
              </w:rPr>
            </w:pPr>
            <w:r>
              <w:rPr>
                <w:sz w:val="28"/>
                <w:szCs w:val="28"/>
              </w:rPr>
              <w:lastRenderedPageBreak/>
              <w:t>2</w:t>
            </w:r>
          </w:p>
        </w:tc>
        <w:tc>
          <w:tcPr>
            <w:tcW w:w="1701" w:type="dxa"/>
            <w:vAlign w:val="center"/>
          </w:tcPr>
          <w:p w:rsidR="00B31948" w:rsidRPr="00B31948" w:rsidRDefault="00012B4F" w:rsidP="00746C6C">
            <w:pPr>
              <w:jc w:val="center"/>
              <w:rPr>
                <w:sz w:val="28"/>
                <w:szCs w:val="28"/>
              </w:rPr>
            </w:pPr>
            <w:r w:rsidRPr="00074133">
              <w:rPr>
                <w:rFonts w:eastAsia="Calibri" w:cs="Times New Roman"/>
                <w:b/>
                <w:sz w:val="28"/>
                <w:szCs w:val="28"/>
                <w:lang w:val="nl-NL"/>
              </w:rPr>
              <w:t xml:space="preserve">Bộ </w:t>
            </w:r>
            <w:r>
              <w:rPr>
                <w:rFonts w:eastAsia="Calibri" w:cs="Times New Roman"/>
                <w:b/>
                <w:sz w:val="28"/>
                <w:szCs w:val="28"/>
                <w:lang w:val="nl-NL"/>
              </w:rPr>
              <w:t>Kế hoạch và Đầu tư</w:t>
            </w:r>
          </w:p>
        </w:tc>
        <w:tc>
          <w:tcPr>
            <w:tcW w:w="6691" w:type="dxa"/>
            <w:vAlign w:val="center"/>
          </w:tcPr>
          <w:p w:rsidR="00B31948" w:rsidRPr="00B8670C" w:rsidRDefault="00873B26" w:rsidP="00873B26">
            <w:pPr>
              <w:jc w:val="both"/>
              <w:rPr>
                <w:sz w:val="28"/>
                <w:szCs w:val="28"/>
              </w:rPr>
            </w:pPr>
            <w:r w:rsidRPr="00B8670C">
              <w:rPr>
                <w:rFonts w:eastAsia="Calibri" w:cs="Times New Roman"/>
                <w:sz w:val="28"/>
                <w:szCs w:val="28"/>
                <w:lang w:val="nl-NL"/>
              </w:rPr>
              <w:t>Đề nghị bỏ cụm từ “lập hợp phần quy hoạch”</w:t>
            </w:r>
          </w:p>
        </w:tc>
        <w:tc>
          <w:tcPr>
            <w:tcW w:w="5216" w:type="dxa"/>
            <w:vAlign w:val="center"/>
          </w:tcPr>
          <w:p w:rsidR="00604EF1" w:rsidRPr="00B8670C" w:rsidRDefault="00DA5F3C" w:rsidP="00873B26">
            <w:pPr>
              <w:spacing w:before="60" w:after="60" w:line="340" w:lineRule="exact"/>
              <w:jc w:val="both"/>
              <w:rPr>
                <w:color w:val="FF0000"/>
                <w:sz w:val="28"/>
                <w:szCs w:val="28"/>
              </w:rPr>
            </w:pPr>
            <w:r w:rsidRPr="00B8670C">
              <w:rPr>
                <w:sz w:val="28"/>
                <w:szCs w:val="28"/>
              </w:rPr>
              <w:t>Bộ Quốc phòng giải trình như sau:</w:t>
            </w:r>
            <w:r w:rsidR="00B8670C" w:rsidRPr="00B8670C">
              <w:rPr>
                <w:sz w:val="28"/>
                <w:szCs w:val="28"/>
              </w:rPr>
              <w:t xml:space="preserve"> </w:t>
            </w:r>
            <w:r w:rsidR="00873B26" w:rsidRPr="00B8670C">
              <w:rPr>
                <w:sz w:val="28"/>
                <w:szCs w:val="28"/>
              </w:rPr>
              <w:t>“Hợp phần quy hoạch”</w:t>
            </w:r>
            <w:r w:rsidR="00CE650A" w:rsidRPr="00B8670C">
              <w:rPr>
                <w:sz w:val="28"/>
                <w:szCs w:val="28"/>
              </w:rPr>
              <w:t xml:space="preserve"> </w:t>
            </w:r>
            <w:r w:rsidR="00873B26" w:rsidRPr="00B8670C">
              <w:rPr>
                <w:sz w:val="28"/>
                <w:szCs w:val="28"/>
              </w:rPr>
              <w:t>được quy định tại khoản 1</w:t>
            </w:r>
            <w:r w:rsidR="00FA28C0" w:rsidRPr="00B8670C">
              <w:rPr>
                <w:sz w:val="28"/>
                <w:szCs w:val="28"/>
              </w:rPr>
              <w:t>,</w:t>
            </w:r>
            <w:r w:rsidR="00873B26" w:rsidRPr="00B8670C">
              <w:rPr>
                <w:sz w:val="28"/>
                <w:szCs w:val="28"/>
              </w:rPr>
              <w:t xml:space="preserve"> khoản 2</w:t>
            </w:r>
            <w:r w:rsidR="00FA28C0" w:rsidRPr="00B8670C">
              <w:rPr>
                <w:sz w:val="28"/>
                <w:szCs w:val="28"/>
              </w:rPr>
              <w:t>,</w:t>
            </w:r>
            <w:r w:rsidR="00873B26" w:rsidRPr="00B8670C">
              <w:rPr>
                <w:sz w:val="28"/>
                <w:szCs w:val="28"/>
              </w:rPr>
              <w:t xml:space="preserve"> khoản 3 Điều 3, Điều 12, Điều 14 Nghị định số 37/2019/NĐ-CP ngày 7/5/2029 của Chính phủ</w:t>
            </w:r>
            <w:r w:rsidR="00464CAE" w:rsidRPr="00B8670C">
              <w:rPr>
                <w:sz w:val="28"/>
                <w:szCs w:val="28"/>
              </w:rPr>
              <w:t>; Nghị quyết số 110/NQ-CP ngày 02/12/2019 của Chính phủ về việc ban hành danh mục các quy hoạch được tích hợp vào quy hoạch cấp quốc gia, quy hoạch vùng, quy hoạch tỉnh</w:t>
            </w:r>
            <w:r w:rsidR="00D95167" w:rsidRPr="00B8670C">
              <w:rPr>
                <w:sz w:val="28"/>
                <w:szCs w:val="28"/>
              </w:rPr>
              <w:t>. Do đó, việc quy định lập hợp phần quy hoạch như tại dự thảo Nghị định là phù hợp với quy định của Luật Quy hoạch 2017 và Nghị định số 37/2019/NĐ-CP.</w:t>
            </w:r>
          </w:p>
        </w:tc>
      </w:tr>
      <w:tr w:rsidR="00012B4F" w:rsidRPr="00B31948" w:rsidTr="00A8684F">
        <w:tc>
          <w:tcPr>
            <w:tcW w:w="709" w:type="dxa"/>
            <w:vAlign w:val="center"/>
          </w:tcPr>
          <w:p w:rsidR="00012B4F" w:rsidRDefault="00012B4F" w:rsidP="00746C6C">
            <w:pPr>
              <w:jc w:val="center"/>
              <w:rPr>
                <w:sz w:val="28"/>
                <w:szCs w:val="28"/>
              </w:rPr>
            </w:pPr>
          </w:p>
        </w:tc>
        <w:tc>
          <w:tcPr>
            <w:tcW w:w="13608" w:type="dxa"/>
            <w:gridSpan w:val="3"/>
            <w:vAlign w:val="center"/>
          </w:tcPr>
          <w:p w:rsidR="00012B4F" w:rsidRPr="00012B4F" w:rsidRDefault="00012B4F" w:rsidP="00012B4F">
            <w:pPr>
              <w:spacing w:before="60" w:after="60" w:line="340" w:lineRule="exact"/>
              <w:ind w:hanging="97"/>
              <w:rPr>
                <w:b/>
                <w:bCs/>
                <w:sz w:val="28"/>
                <w:szCs w:val="28"/>
              </w:rPr>
            </w:pPr>
            <w:r w:rsidRPr="00012B4F">
              <w:rPr>
                <w:b/>
                <w:bCs/>
                <w:sz w:val="28"/>
                <w:szCs w:val="28"/>
              </w:rPr>
              <w:t>Điều 2</w:t>
            </w:r>
          </w:p>
        </w:tc>
      </w:tr>
      <w:tr w:rsidR="00B31948" w:rsidRPr="00B31948" w:rsidTr="003C0450">
        <w:tc>
          <w:tcPr>
            <w:tcW w:w="709" w:type="dxa"/>
            <w:vAlign w:val="center"/>
          </w:tcPr>
          <w:p w:rsidR="00B31948" w:rsidRDefault="00776236" w:rsidP="00746C6C">
            <w:pPr>
              <w:jc w:val="center"/>
              <w:rPr>
                <w:sz w:val="28"/>
                <w:szCs w:val="28"/>
              </w:rPr>
            </w:pPr>
            <w:r>
              <w:rPr>
                <w:sz w:val="28"/>
                <w:szCs w:val="28"/>
              </w:rPr>
              <w:t>1</w:t>
            </w:r>
          </w:p>
        </w:tc>
        <w:tc>
          <w:tcPr>
            <w:tcW w:w="1701" w:type="dxa"/>
            <w:vAlign w:val="center"/>
          </w:tcPr>
          <w:p w:rsidR="00B31948" w:rsidRPr="00B31948" w:rsidRDefault="00873B26" w:rsidP="00746C6C">
            <w:pPr>
              <w:jc w:val="center"/>
              <w:rPr>
                <w:sz w:val="28"/>
                <w:szCs w:val="28"/>
              </w:rPr>
            </w:pPr>
            <w:r>
              <w:rPr>
                <w:b/>
                <w:sz w:val="28"/>
                <w:szCs w:val="28"/>
              </w:rPr>
              <w:t xml:space="preserve">Bộ Công </w:t>
            </w:r>
            <w:r w:rsidR="00B8670C">
              <w:rPr>
                <w:b/>
                <w:sz w:val="28"/>
                <w:szCs w:val="28"/>
              </w:rPr>
              <w:t>T</w:t>
            </w:r>
            <w:r>
              <w:rPr>
                <w:b/>
                <w:sz w:val="28"/>
                <w:szCs w:val="28"/>
              </w:rPr>
              <w:t>hương</w:t>
            </w:r>
          </w:p>
        </w:tc>
        <w:tc>
          <w:tcPr>
            <w:tcW w:w="6691" w:type="dxa"/>
            <w:vAlign w:val="center"/>
          </w:tcPr>
          <w:p w:rsidR="00B31948" w:rsidRPr="00B31948" w:rsidRDefault="00873B26" w:rsidP="00746C6C">
            <w:pPr>
              <w:jc w:val="both"/>
              <w:rPr>
                <w:sz w:val="28"/>
                <w:szCs w:val="28"/>
              </w:rPr>
            </w:pPr>
            <w:r w:rsidRPr="00C32DD9">
              <w:rPr>
                <w:sz w:val="28"/>
                <w:szCs w:val="28"/>
              </w:rPr>
              <w:t xml:space="preserve">Đề nghị bỏ cụm từ </w:t>
            </w:r>
            <w:r w:rsidRPr="00B8670C">
              <w:rPr>
                <w:bCs/>
                <w:iCs/>
                <w:sz w:val="28"/>
                <w:szCs w:val="28"/>
              </w:rPr>
              <w:t>“địa phương”</w:t>
            </w:r>
            <w:r w:rsidRPr="00C32DD9">
              <w:rPr>
                <w:sz w:val="28"/>
                <w:szCs w:val="28"/>
              </w:rPr>
              <w:t xml:space="preserve"> vì nội dung này được bao hàm bởi “cơ quan, tổ chức, cá nhân tham gia xây dựng, quản lý Khu kinh tế - quốc phòng”</w:t>
            </w:r>
          </w:p>
        </w:tc>
        <w:tc>
          <w:tcPr>
            <w:tcW w:w="5216" w:type="dxa"/>
            <w:vAlign w:val="center"/>
          </w:tcPr>
          <w:p w:rsidR="00B31948" w:rsidRPr="00B31948" w:rsidRDefault="00873B26" w:rsidP="00AA6896">
            <w:pPr>
              <w:jc w:val="center"/>
              <w:rPr>
                <w:sz w:val="28"/>
                <w:szCs w:val="28"/>
              </w:rPr>
            </w:pPr>
            <w:r w:rsidRPr="001C5F09">
              <w:rPr>
                <w:sz w:val="28"/>
                <w:szCs w:val="28"/>
              </w:rPr>
              <w:t>Bộ Quốc phòng tiếp thu và chỉnh sửa trong dự thảo</w:t>
            </w:r>
            <w:r w:rsidR="00926F90">
              <w:rPr>
                <w:sz w:val="28"/>
                <w:szCs w:val="28"/>
              </w:rPr>
              <w:t>.</w:t>
            </w:r>
          </w:p>
        </w:tc>
      </w:tr>
      <w:tr w:rsidR="00B31948" w:rsidRPr="00B31948" w:rsidTr="003C0450">
        <w:tc>
          <w:tcPr>
            <w:tcW w:w="709" w:type="dxa"/>
            <w:vAlign w:val="center"/>
          </w:tcPr>
          <w:p w:rsidR="00B31948" w:rsidRDefault="00776236" w:rsidP="00746C6C">
            <w:pPr>
              <w:jc w:val="center"/>
              <w:rPr>
                <w:sz w:val="28"/>
                <w:szCs w:val="28"/>
              </w:rPr>
            </w:pPr>
            <w:r>
              <w:rPr>
                <w:sz w:val="28"/>
                <w:szCs w:val="28"/>
              </w:rPr>
              <w:t>2</w:t>
            </w:r>
          </w:p>
        </w:tc>
        <w:tc>
          <w:tcPr>
            <w:tcW w:w="1701" w:type="dxa"/>
            <w:vAlign w:val="center"/>
          </w:tcPr>
          <w:p w:rsidR="00B31948" w:rsidRPr="00B31948" w:rsidRDefault="00873B26" w:rsidP="00746C6C">
            <w:pPr>
              <w:jc w:val="center"/>
              <w:rPr>
                <w:sz w:val="28"/>
                <w:szCs w:val="28"/>
              </w:rPr>
            </w:pPr>
            <w:r w:rsidRPr="00331584">
              <w:rPr>
                <w:b/>
                <w:sz w:val="28"/>
                <w:szCs w:val="28"/>
              </w:rPr>
              <w:t>Bộ VH, TT&amp;DL</w:t>
            </w:r>
          </w:p>
        </w:tc>
        <w:tc>
          <w:tcPr>
            <w:tcW w:w="6691" w:type="dxa"/>
            <w:vAlign w:val="center"/>
          </w:tcPr>
          <w:p w:rsidR="00B31948" w:rsidRPr="00B31948" w:rsidRDefault="00873B26" w:rsidP="00746C6C">
            <w:pPr>
              <w:jc w:val="both"/>
              <w:rPr>
                <w:sz w:val="28"/>
                <w:szCs w:val="28"/>
              </w:rPr>
            </w:pPr>
            <w:r w:rsidRPr="00331584">
              <w:rPr>
                <w:sz w:val="28"/>
                <w:szCs w:val="28"/>
              </w:rPr>
              <w:t>Đề nghị làm rõ về nhiệm vụ, chức năng của doanh nghiệp Quân đội đối với việc quản lý Khu kinh tế - quốc phòng</w:t>
            </w:r>
          </w:p>
        </w:tc>
        <w:tc>
          <w:tcPr>
            <w:tcW w:w="5216" w:type="dxa"/>
            <w:vAlign w:val="center"/>
          </w:tcPr>
          <w:p w:rsidR="00AA6896" w:rsidRDefault="00AA6896" w:rsidP="00873B26">
            <w:pPr>
              <w:spacing w:before="60" w:after="60" w:line="340" w:lineRule="exact"/>
              <w:jc w:val="both"/>
              <w:rPr>
                <w:sz w:val="28"/>
                <w:szCs w:val="28"/>
              </w:rPr>
            </w:pPr>
          </w:p>
          <w:p w:rsidR="00AA6896" w:rsidRDefault="00DA5F3C" w:rsidP="00873B26">
            <w:pPr>
              <w:spacing w:before="60" w:after="60" w:line="340" w:lineRule="exact"/>
              <w:jc w:val="both"/>
              <w:rPr>
                <w:sz w:val="28"/>
                <w:szCs w:val="28"/>
              </w:rPr>
            </w:pPr>
            <w:r w:rsidRPr="00B31948">
              <w:rPr>
                <w:sz w:val="28"/>
                <w:szCs w:val="28"/>
              </w:rPr>
              <w:t>Bộ Quốc phòng giải trình như sau:</w:t>
            </w:r>
            <w:r w:rsidR="00AA6896">
              <w:rPr>
                <w:sz w:val="28"/>
                <w:szCs w:val="28"/>
              </w:rPr>
              <w:t xml:space="preserve"> </w:t>
            </w:r>
            <w:r w:rsidR="00873B26">
              <w:rPr>
                <w:sz w:val="28"/>
                <w:szCs w:val="28"/>
              </w:rPr>
              <w:t xml:space="preserve">Doanh nghiệp Quân đội chỉ là một đối tượng như các đối tượng khác tham gia vào xây dựng Khu kinh tế - quốc phòng. Vì vậy, không nêu </w:t>
            </w:r>
            <w:r w:rsidR="00873B26" w:rsidRPr="00331584">
              <w:rPr>
                <w:sz w:val="28"/>
                <w:szCs w:val="28"/>
              </w:rPr>
              <w:t>nhiệm vụ, chức năng của doanh nghiệp Quân đội</w:t>
            </w:r>
            <w:r w:rsidR="00873B26">
              <w:rPr>
                <w:sz w:val="28"/>
                <w:szCs w:val="28"/>
              </w:rPr>
              <w:t xml:space="preserve"> trong Nghị định này</w:t>
            </w:r>
            <w:r w:rsidR="00926F90">
              <w:rPr>
                <w:sz w:val="28"/>
                <w:szCs w:val="28"/>
              </w:rPr>
              <w:t>.</w:t>
            </w:r>
          </w:p>
          <w:p w:rsidR="00AA6896" w:rsidRPr="00B31948" w:rsidRDefault="00AA6896" w:rsidP="00873B26">
            <w:pPr>
              <w:spacing w:before="60" w:after="60" w:line="340" w:lineRule="exact"/>
              <w:jc w:val="both"/>
              <w:rPr>
                <w:sz w:val="28"/>
                <w:szCs w:val="28"/>
              </w:rPr>
            </w:pPr>
          </w:p>
        </w:tc>
      </w:tr>
      <w:tr w:rsidR="00873B26" w:rsidRPr="00B31948" w:rsidTr="00A8684F">
        <w:tc>
          <w:tcPr>
            <w:tcW w:w="709" w:type="dxa"/>
            <w:vAlign w:val="center"/>
          </w:tcPr>
          <w:p w:rsidR="00873B26" w:rsidRDefault="00873B26" w:rsidP="00746C6C">
            <w:pPr>
              <w:jc w:val="center"/>
              <w:rPr>
                <w:sz w:val="28"/>
                <w:szCs w:val="28"/>
              </w:rPr>
            </w:pPr>
          </w:p>
        </w:tc>
        <w:tc>
          <w:tcPr>
            <w:tcW w:w="13608" w:type="dxa"/>
            <w:gridSpan w:val="3"/>
            <w:vAlign w:val="center"/>
          </w:tcPr>
          <w:p w:rsidR="00873B26" w:rsidRPr="00873B26" w:rsidRDefault="00873B26" w:rsidP="00873B26">
            <w:pPr>
              <w:spacing w:before="60" w:after="60" w:line="340" w:lineRule="exact"/>
              <w:jc w:val="both"/>
              <w:rPr>
                <w:b/>
                <w:sz w:val="28"/>
                <w:szCs w:val="28"/>
              </w:rPr>
            </w:pPr>
            <w:r w:rsidRPr="00873B26">
              <w:rPr>
                <w:b/>
                <w:sz w:val="28"/>
                <w:szCs w:val="28"/>
              </w:rPr>
              <w:t>Điều 3</w:t>
            </w:r>
          </w:p>
        </w:tc>
      </w:tr>
      <w:tr w:rsidR="00744E70" w:rsidRPr="00B31948" w:rsidTr="003C0450">
        <w:tc>
          <w:tcPr>
            <w:tcW w:w="709" w:type="dxa"/>
            <w:vAlign w:val="center"/>
          </w:tcPr>
          <w:p w:rsidR="00744E70" w:rsidRDefault="00744E70" w:rsidP="00746C6C">
            <w:pPr>
              <w:jc w:val="center"/>
              <w:rPr>
                <w:sz w:val="28"/>
                <w:szCs w:val="28"/>
              </w:rPr>
            </w:pPr>
            <w:r>
              <w:rPr>
                <w:sz w:val="28"/>
                <w:szCs w:val="28"/>
              </w:rPr>
              <w:t>1</w:t>
            </w:r>
          </w:p>
        </w:tc>
        <w:tc>
          <w:tcPr>
            <w:tcW w:w="1701" w:type="dxa"/>
            <w:vAlign w:val="center"/>
          </w:tcPr>
          <w:p w:rsidR="00AA6896" w:rsidRDefault="00744E70" w:rsidP="00746C6C">
            <w:pPr>
              <w:jc w:val="center"/>
              <w:rPr>
                <w:b/>
                <w:sz w:val="28"/>
                <w:szCs w:val="28"/>
              </w:rPr>
            </w:pPr>
            <w:r>
              <w:rPr>
                <w:b/>
                <w:sz w:val="28"/>
                <w:szCs w:val="28"/>
              </w:rPr>
              <w:t xml:space="preserve">Bộ </w:t>
            </w:r>
          </w:p>
          <w:p w:rsidR="00744E70" w:rsidRPr="00B31948" w:rsidRDefault="00744E70" w:rsidP="00746C6C">
            <w:pPr>
              <w:jc w:val="center"/>
              <w:rPr>
                <w:sz w:val="28"/>
                <w:szCs w:val="28"/>
              </w:rPr>
            </w:pPr>
            <w:r>
              <w:rPr>
                <w:b/>
                <w:sz w:val="28"/>
                <w:szCs w:val="28"/>
              </w:rPr>
              <w:t>Ngoại giao</w:t>
            </w:r>
          </w:p>
        </w:tc>
        <w:tc>
          <w:tcPr>
            <w:tcW w:w="6691" w:type="dxa"/>
            <w:vAlign w:val="center"/>
          </w:tcPr>
          <w:p w:rsidR="00744E70" w:rsidRPr="00B8670C" w:rsidRDefault="00744E70" w:rsidP="00873B26">
            <w:pPr>
              <w:jc w:val="both"/>
              <w:rPr>
                <w:sz w:val="28"/>
                <w:szCs w:val="28"/>
              </w:rPr>
            </w:pPr>
            <w:r w:rsidRPr="00B8670C">
              <w:rPr>
                <w:sz w:val="28"/>
                <w:szCs w:val="28"/>
              </w:rPr>
              <w:t>Đề nghị cân nhắc lược bỏ các quy định tại khoản 1,</w:t>
            </w:r>
            <w:r w:rsidR="00760367" w:rsidRPr="00B8670C">
              <w:rPr>
                <w:sz w:val="28"/>
                <w:szCs w:val="28"/>
              </w:rPr>
              <w:t xml:space="preserve"> </w:t>
            </w:r>
            <w:r w:rsidRPr="00B8670C">
              <w:rPr>
                <w:sz w:val="28"/>
                <w:szCs w:val="28"/>
              </w:rPr>
              <w:t xml:space="preserve">2 (đã được quy định tại </w:t>
            </w:r>
            <w:r w:rsidR="00760367" w:rsidRPr="00B8670C">
              <w:rPr>
                <w:sz w:val="28"/>
                <w:szCs w:val="28"/>
              </w:rPr>
              <w:t>Nghị định</w:t>
            </w:r>
            <w:r w:rsidRPr="00B8670C">
              <w:rPr>
                <w:sz w:val="28"/>
                <w:szCs w:val="28"/>
              </w:rPr>
              <w:t xml:space="preserve"> số 164/2018/NĐ-CP), tránh quy định lặp theo yêu cầu của khoản 2 Điều 8 Luật </w:t>
            </w:r>
            <w:r w:rsidR="00AA6896" w:rsidRPr="00B8670C">
              <w:rPr>
                <w:sz w:val="28"/>
                <w:szCs w:val="28"/>
              </w:rPr>
              <w:t>B</w:t>
            </w:r>
            <w:r w:rsidRPr="00B8670C">
              <w:rPr>
                <w:sz w:val="28"/>
                <w:szCs w:val="28"/>
              </w:rPr>
              <w:t>an hành văn bản quy phạm pháp luật năm 2015.</w:t>
            </w:r>
          </w:p>
          <w:p w:rsidR="00744E70" w:rsidRPr="00776236" w:rsidRDefault="00744E70" w:rsidP="00746C6C">
            <w:pPr>
              <w:jc w:val="both"/>
              <w:rPr>
                <w:rFonts w:cs="Times New Roman"/>
                <w:bCs/>
                <w:spacing w:val="2"/>
                <w:sz w:val="28"/>
                <w:szCs w:val="28"/>
              </w:rPr>
            </w:pPr>
            <w:r w:rsidRPr="00B8670C">
              <w:rPr>
                <w:sz w:val="28"/>
                <w:szCs w:val="28"/>
              </w:rPr>
              <w:t xml:space="preserve">Đề nghị cân nhắc chỉnh sửa khoản 1 theo hướng: “Khu kinh tế -quốc phòng </w:t>
            </w:r>
            <w:r w:rsidRPr="00B8670C">
              <w:rPr>
                <w:rFonts w:cs="Times New Roman"/>
                <w:spacing w:val="2"/>
                <w:sz w:val="28"/>
                <w:szCs w:val="28"/>
                <w:lang w:val="vi-VN"/>
              </w:rPr>
              <w:t>là khu vực có ranh giới xác định</w:t>
            </w:r>
            <w:r w:rsidRPr="00B8670C">
              <w:rPr>
                <w:rFonts w:cs="Times New Roman"/>
                <w:spacing w:val="2"/>
                <w:sz w:val="28"/>
                <w:szCs w:val="28"/>
              </w:rPr>
              <w:t>,</w:t>
            </w:r>
            <w:r w:rsidRPr="00B8670C">
              <w:rPr>
                <w:rFonts w:cs="Times New Roman"/>
                <w:spacing w:val="2"/>
                <w:sz w:val="28"/>
                <w:szCs w:val="28"/>
                <w:lang w:val="vi-VN"/>
              </w:rPr>
              <w:t xml:space="preserve"> bao gồm địa bàn chiến lược về quốc phòng, an ninh, </w:t>
            </w:r>
            <w:r w:rsidRPr="00B8670C">
              <w:rPr>
                <w:rFonts w:cs="Times New Roman"/>
                <w:spacing w:val="2"/>
                <w:sz w:val="28"/>
                <w:szCs w:val="28"/>
              </w:rPr>
              <w:t>khu vực biên giới trên đất liền và khu vực biên giới trên biển</w:t>
            </w:r>
            <w:r w:rsidRPr="00B8670C">
              <w:rPr>
                <w:rFonts w:cs="Times New Roman"/>
                <w:spacing w:val="2"/>
                <w:sz w:val="28"/>
                <w:szCs w:val="28"/>
                <w:lang w:val="vi-VN"/>
              </w:rPr>
              <w:t xml:space="preserve"> phù hợp với hệ thống quy hoạch quốc gia</w:t>
            </w:r>
            <w:r w:rsidRPr="00B8670C">
              <w:rPr>
                <w:rFonts w:cs="Times New Roman"/>
                <w:spacing w:val="2"/>
                <w:sz w:val="28"/>
                <w:szCs w:val="28"/>
              </w:rPr>
              <w:t>”. (vì thuật ngữ khu vực biên giới trên đất liền và khu vực biên giới trên biển đã được quy định tại Luật Biên giới quốc gia</w:t>
            </w:r>
            <w:r>
              <w:rPr>
                <w:rFonts w:cs="Times New Roman"/>
                <w:bCs/>
                <w:spacing w:val="2"/>
                <w:sz w:val="28"/>
                <w:szCs w:val="28"/>
              </w:rPr>
              <w:t>.</w:t>
            </w:r>
          </w:p>
        </w:tc>
        <w:tc>
          <w:tcPr>
            <w:tcW w:w="5216" w:type="dxa"/>
            <w:vMerge w:val="restart"/>
            <w:vAlign w:val="center"/>
          </w:tcPr>
          <w:p w:rsidR="00AA6896" w:rsidRDefault="00744E70" w:rsidP="00AA6896">
            <w:pPr>
              <w:jc w:val="center"/>
              <w:rPr>
                <w:sz w:val="28"/>
                <w:szCs w:val="28"/>
              </w:rPr>
            </w:pPr>
            <w:r w:rsidRPr="0004464E">
              <w:rPr>
                <w:sz w:val="28"/>
                <w:szCs w:val="28"/>
              </w:rPr>
              <w:t>Bộ Quốc phòng tiếp thu và chỉnh sửa</w:t>
            </w:r>
          </w:p>
          <w:p w:rsidR="00744E70" w:rsidRPr="0004464E" w:rsidRDefault="00744E70" w:rsidP="00AA6896">
            <w:pPr>
              <w:jc w:val="center"/>
              <w:rPr>
                <w:sz w:val="28"/>
                <w:szCs w:val="28"/>
              </w:rPr>
            </w:pPr>
            <w:r w:rsidRPr="0004464E">
              <w:rPr>
                <w:sz w:val="28"/>
                <w:szCs w:val="28"/>
              </w:rPr>
              <w:t>trong dự thảo</w:t>
            </w:r>
            <w:r w:rsidR="00926F90">
              <w:rPr>
                <w:sz w:val="28"/>
                <w:szCs w:val="28"/>
              </w:rPr>
              <w:t>.</w:t>
            </w:r>
          </w:p>
          <w:p w:rsidR="00744E70" w:rsidRDefault="00744E70" w:rsidP="00AA6896">
            <w:pPr>
              <w:jc w:val="center"/>
              <w:rPr>
                <w:sz w:val="28"/>
                <w:szCs w:val="28"/>
              </w:rPr>
            </w:pPr>
          </w:p>
          <w:p w:rsidR="00744E70" w:rsidRPr="00B31948" w:rsidRDefault="00744E70" w:rsidP="0004464E">
            <w:pPr>
              <w:jc w:val="both"/>
              <w:rPr>
                <w:sz w:val="28"/>
                <w:szCs w:val="28"/>
              </w:rPr>
            </w:pPr>
          </w:p>
        </w:tc>
      </w:tr>
      <w:tr w:rsidR="00744E70" w:rsidRPr="00B31948" w:rsidTr="003C0450">
        <w:tc>
          <w:tcPr>
            <w:tcW w:w="709" w:type="dxa"/>
            <w:vAlign w:val="center"/>
          </w:tcPr>
          <w:p w:rsidR="00744E70" w:rsidRDefault="00ED3FD9" w:rsidP="00746C6C">
            <w:pPr>
              <w:jc w:val="center"/>
              <w:rPr>
                <w:sz w:val="28"/>
                <w:szCs w:val="28"/>
              </w:rPr>
            </w:pPr>
            <w:r>
              <w:rPr>
                <w:sz w:val="28"/>
                <w:szCs w:val="28"/>
              </w:rPr>
              <w:t>2</w:t>
            </w:r>
          </w:p>
        </w:tc>
        <w:tc>
          <w:tcPr>
            <w:tcW w:w="1701" w:type="dxa"/>
            <w:vAlign w:val="center"/>
          </w:tcPr>
          <w:p w:rsidR="00744E70" w:rsidRPr="00B31948" w:rsidRDefault="00744E70" w:rsidP="00746C6C">
            <w:pPr>
              <w:jc w:val="center"/>
              <w:rPr>
                <w:sz w:val="28"/>
                <w:szCs w:val="28"/>
              </w:rPr>
            </w:pPr>
            <w:r w:rsidRPr="00F17E31">
              <w:rPr>
                <w:rFonts w:cs="Times New Roman"/>
                <w:b/>
                <w:bCs/>
                <w:spacing w:val="2"/>
                <w:sz w:val="28"/>
                <w:szCs w:val="28"/>
              </w:rPr>
              <w:t>Bộ NN&amp;PTNT</w:t>
            </w:r>
          </w:p>
        </w:tc>
        <w:tc>
          <w:tcPr>
            <w:tcW w:w="6691" w:type="dxa"/>
            <w:vAlign w:val="center"/>
          </w:tcPr>
          <w:p w:rsidR="00744E70" w:rsidRPr="00FA28C0" w:rsidRDefault="00744E70" w:rsidP="00746C6C">
            <w:pPr>
              <w:jc w:val="both"/>
              <w:rPr>
                <w:spacing w:val="-6"/>
                <w:sz w:val="28"/>
                <w:szCs w:val="28"/>
              </w:rPr>
            </w:pPr>
            <w:r w:rsidRPr="00FA28C0">
              <w:rPr>
                <w:spacing w:val="-6"/>
                <w:sz w:val="28"/>
                <w:szCs w:val="28"/>
              </w:rPr>
              <w:t>Đề nghị bỏ khoản 1, khoản 2 vì 2 thuật ngữ này đã giải thích tại khoản 4,</w:t>
            </w:r>
            <w:r w:rsidR="00926F90">
              <w:rPr>
                <w:spacing w:val="-6"/>
                <w:sz w:val="28"/>
                <w:szCs w:val="28"/>
              </w:rPr>
              <w:t xml:space="preserve"> </w:t>
            </w:r>
            <w:r w:rsidRPr="00FA28C0">
              <w:rPr>
                <w:spacing w:val="-6"/>
                <w:sz w:val="28"/>
                <w:szCs w:val="28"/>
              </w:rPr>
              <w:t>5 Điều 3 Nghị định số 164/2018/NĐ-CP.</w:t>
            </w:r>
          </w:p>
        </w:tc>
        <w:tc>
          <w:tcPr>
            <w:tcW w:w="5216" w:type="dxa"/>
            <w:vMerge/>
            <w:vAlign w:val="center"/>
          </w:tcPr>
          <w:p w:rsidR="00744E70" w:rsidRPr="00B31948" w:rsidRDefault="00744E70" w:rsidP="00746C6C">
            <w:pPr>
              <w:spacing w:before="60" w:after="60" w:line="340" w:lineRule="exact"/>
              <w:ind w:firstLine="720"/>
              <w:jc w:val="both"/>
              <w:rPr>
                <w:sz w:val="28"/>
                <w:szCs w:val="28"/>
              </w:rPr>
            </w:pPr>
          </w:p>
        </w:tc>
      </w:tr>
      <w:tr w:rsidR="00744E70" w:rsidRPr="00B31948" w:rsidTr="003C0450">
        <w:tc>
          <w:tcPr>
            <w:tcW w:w="709" w:type="dxa"/>
            <w:vAlign w:val="center"/>
          </w:tcPr>
          <w:p w:rsidR="00744E70" w:rsidRDefault="00744E70" w:rsidP="00746C6C">
            <w:pPr>
              <w:jc w:val="center"/>
              <w:rPr>
                <w:sz w:val="28"/>
                <w:szCs w:val="28"/>
              </w:rPr>
            </w:pPr>
            <w:r>
              <w:rPr>
                <w:sz w:val="28"/>
                <w:szCs w:val="28"/>
              </w:rPr>
              <w:t>3</w:t>
            </w:r>
          </w:p>
        </w:tc>
        <w:tc>
          <w:tcPr>
            <w:tcW w:w="1701" w:type="dxa"/>
            <w:vAlign w:val="center"/>
          </w:tcPr>
          <w:p w:rsidR="00744E70" w:rsidRPr="00B31948" w:rsidRDefault="00744E70" w:rsidP="00746C6C">
            <w:pPr>
              <w:jc w:val="center"/>
              <w:rPr>
                <w:sz w:val="28"/>
                <w:szCs w:val="28"/>
              </w:rPr>
            </w:pPr>
            <w:r w:rsidRPr="00C32DD9">
              <w:rPr>
                <w:b/>
                <w:sz w:val="28"/>
                <w:szCs w:val="28"/>
              </w:rPr>
              <w:t xml:space="preserve">Bộ Công </w:t>
            </w:r>
            <w:r w:rsidR="00E74078">
              <w:rPr>
                <w:b/>
                <w:sz w:val="28"/>
                <w:szCs w:val="28"/>
              </w:rPr>
              <w:t>T</w:t>
            </w:r>
            <w:bookmarkStart w:id="0" w:name="_GoBack"/>
            <w:bookmarkEnd w:id="0"/>
            <w:r w:rsidRPr="00C32DD9">
              <w:rPr>
                <w:b/>
                <w:sz w:val="28"/>
                <w:szCs w:val="28"/>
              </w:rPr>
              <w:t>hương</w:t>
            </w:r>
          </w:p>
        </w:tc>
        <w:tc>
          <w:tcPr>
            <w:tcW w:w="6691" w:type="dxa"/>
            <w:vAlign w:val="center"/>
          </w:tcPr>
          <w:p w:rsidR="002748B6" w:rsidRDefault="002748B6" w:rsidP="00746C6C">
            <w:pPr>
              <w:jc w:val="both"/>
              <w:rPr>
                <w:sz w:val="28"/>
                <w:szCs w:val="28"/>
              </w:rPr>
            </w:pPr>
          </w:p>
          <w:p w:rsidR="002748B6" w:rsidRDefault="002748B6" w:rsidP="00746C6C">
            <w:pPr>
              <w:jc w:val="both"/>
              <w:rPr>
                <w:sz w:val="28"/>
                <w:szCs w:val="28"/>
              </w:rPr>
            </w:pPr>
          </w:p>
          <w:p w:rsidR="00744E70" w:rsidRDefault="00744E70" w:rsidP="00746C6C">
            <w:pPr>
              <w:jc w:val="both"/>
              <w:rPr>
                <w:sz w:val="28"/>
                <w:szCs w:val="28"/>
              </w:rPr>
            </w:pPr>
            <w:r w:rsidRPr="00C32DD9">
              <w:rPr>
                <w:sz w:val="28"/>
                <w:szCs w:val="28"/>
              </w:rPr>
              <w:t>Chưa chỉ rõ phạm vi liên quan đến các khu vực đã được quy hoạch triển khai các dự án, công trình dân sự, công trình kinh tế. Đề nghị rà soát, bổ sung các tiêu chí nhằm tránh sự chồng chéo về phạm vi quy hoạch, tranh chấp về đất đai với khu vực dân cư, khu vực kinh tế; bổ sung khu vực dự kiến triển khai các Khu kinh tế - quốc phòng để các ngành, địa phương thống nhất trình Thủ tướng xem xét, phê duyệt.</w:t>
            </w:r>
          </w:p>
          <w:p w:rsidR="002748B6" w:rsidRDefault="002748B6" w:rsidP="00746C6C">
            <w:pPr>
              <w:jc w:val="both"/>
              <w:rPr>
                <w:sz w:val="28"/>
                <w:szCs w:val="28"/>
              </w:rPr>
            </w:pPr>
          </w:p>
          <w:p w:rsidR="002748B6" w:rsidRDefault="002748B6" w:rsidP="00746C6C">
            <w:pPr>
              <w:jc w:val="both"/>
              <w:rPr>
                <w:sz w:val="28"/>
                <w:szCs w:val="28"/>
              </w:rPr>
            </w:pPr>
          </w:p>
          <w:p w:rsidR="002748B6" w:rsidRPr="00B31948" w:rsidRDefault="002748B6" w:rsidP="00746C6C">
            <w:pPr>
              <w:jc w:val="both"/>
              <w:rPr>
                <w:sz w:val="28"/>
                <w:szCs w:val="28"/>
              </w:rPr>
            </w:pPr>
          </w:p>
        </w:tc>
        <w:tc>
          <w:tcPr>
            <w:tcW w:w="5216" w:type="dxa"/>
            <w:vMerge/>
            <w:vAlign w:val="center"/>
          </w:tcPr>
          <w:p w:rsidR="00744E70" w:rsidRPr="00B31948" w:rsidRDefault="00744E70" w:rsidP="00746C6C">
            <w:pPr>
              <w:spacing w:before="60" w:after="60" w:line="340" w:lineRule="exact"/>
              <w:ind w:firstLine="720"/>
              <w:jc w:val="both"/>
              <w:rPr>
                <w:sz w:val="28"/>
                <w:szCs w:val="28"/>
              </w:rPr>
            </w:pPr>
          </w:p>
        </w:tc>
      </w:tr>
      <w:tr w:rsidR="00744E70" w:rsidRPr="00B31948" w:rsidTr="003C0450">
        <w:tc>
          <w:tcPr>
            <w:tcW w:w="709" w:type="dxa"/>
            <w:vAlign w:val="center"/>
          </w:tcPr>
          <w:p w:rsidR="00744E70" w:rsidRDefault="00744E70" w:rsidP="00746C6C">
            <w:pPr>
              <w:jc w:val="center"/>
              <w:rPr>
                <w:sz w:val="28"/>
                <w:szCs w:val="28"/>
              </w:rPr>
            </w:pPr>
            <w:r>
              <w:rPr>
                <w:sz w:val="28"/>
                <w:szCs w:val="28"/>
              </w:rPr>
              <w:lastRenderedPageBreak/>
              <w:t>4</w:t>
            </w:r>
          </w:p>
        </w:tc>
        <w:tc>
          <w:tcPr>
            <w:tcW w:w="1701" w:type="dxa"/>
            <w:vAlign w:val="center"/>
          </w:tcPr>
          <w:p w:rsidR="00744E70" w:rsidRPr="00B31948" w:rsidRDefault="00744E70" w:rsidP="00746C6C">
            <w:pPr>
              <w:jc w:val="center"/>
              <w:rPr>
                <w:sz w:val="28"/>
                <w:szCs w:val="28"/>
              </w:rPr>
            </w:pPr>
            <w:r w:rsidRPr="005E3612">
              <w:rPr>
                <w:b/>
                <w:sz w:val="28"/>
                <w:szCs w:val="28"/>
              </w:rPr>
              <w:t>UBND tỉnh Kiên Giang</w:t>
            </w:r>
          </w:p>
        </w:tc>
        <w:tc>
          <w:tcPr>
            <w:tcW w:w="6691" w:type="dxa"/>
            <w:vAlign w:val="center"/>
          </w:tcPr>
          <w:p w:rsidR="00744E70" w:rsidRPr="00546F12" w:rsidRDefault="00744E70" w:rsidP="00746C6C">
            <w:pPr>
              <w:jc w:val="both"/>
              <w:rPr>
                <w:sz w:val="28"/>
                <w:szCs w:val="28"/>
              </w:rPr>
            </w:pPr>
            <w:r w:rsidRPr="00546F12">
              <w:rPr>
                <w:sz w:val="28"/>
                <w:szCs w:val="28"/>
              </w:rPr>
              <w:t xml:space="preserve">Giải thích từ ngữ </w:t>
            </w:r>
            <w:r w:rsidRPr="00546F12">
              <w:rPr>
                <w:i/>
                <w:sz w:val="28"/>
                <w:szCs w:val="28"/>
              </w:rPr>
              <w:t>“Khu kinh tế - quốc phòng”</w:t>
            </w:r>
            <w:r w:rsidRPr="00546F12">
              <w:rPr>
                <w:sz w:val="28"/>
                <w:szCs w:val="28"/>
              </w:rPr>
              <w:t xml:space="preserve"> đối chiếu với quy định tại khoản 7 Điều 2 Nghị định số 82/2018/NĐ-CP ngày 22/5/2018 của Chính phủ về quản lý khu công nghiệp, khu kinh tế</w:t>
            </w:r>
          </w:p>
        </w:tc>
        <w:tc>
          <w:tcPr>
            <w:tcW w:w="5216" w:type="dxa"/>
            <w:vMerge w:val="restart"/>
            <w:vAlign w:val="center"/>
          </w:tcPr>
          <w:p w:rsidR="00744E70" w:rsidRPr="00546F12" w:rsidRDefault="00744E70" w:rsidP="00776236">
            <w:pPr>
              <w:jc w:val="both"/>
              <w:rPr>
                <w:sz w:val="28"/>
                <w:szCs w:val="28"/>
              </w:rPr>
            </w:pPr>
            <w:r w:rsidRPr="00546F12">
              <w:rPr>
                <w:sz w:val="28"/>
                <w:szCs w:val="28"/>
              </w:rPr>
              <w:t xml:space="preserve">Bộ Quốc phòng bỏ nội dung giải thích từ ngữ </w:t>
            </w:r>
            <w:r w:rsidRPr="00546F12">
              <w:rPr>
                <w:i/>
                <w:sz w:val="28"/>
                <w:szCs w:val="28"/>
              </w:rPr>
              <w:t xml:space="preserve">“Khu kinh tế - quốc phòng” </w:t>
            </w:r>
            <w:r w:rsidRPr="00546F12">
              <w:rPr>
                <w:iCs/>
                <w:sz w:val="28"/>
                <w:szCs w:val="28"/>
              </w:rPr>
              <w:t xml:space="preserve">vì </w:t>
            </w:r>
            <w:r w:rsidRPr="00546F12">
              <w:rPr>
                <w:iCs/>
                <w:spacing w:val="-6"/>
                <w:sz w:val="28"/>
                <w:szCs w:val="28"/>
              </w:rPr>
              <w:t>t</w:t>
            </w:r>
            <w:r w:rsidRPr="00546F12">
              <w:rPr>
                <w:spacing w:val="-6"/>
                <w:sz w:val="28"/>
                <w:szCs w:val="28"/>
              </w:rPr>
              <w:t>huật ngữ này đã giải thích tại Nghị định số 164/2018/NĐ-CP.</w:t>
            </w:r>
          </w:p>
          <w:p w:rsidR="00744E70" w:rsidRPr="00546F12" w:rsidRDefault="00744E70" w:rsidP="00776236">
            <w:pPr>
              <w:jc w:val="both"/>
              <w:rPr>
                <w:strike/>
                <w:sz w:val="28"/>
                <w:szCs w:val="28"/>
              </w:rPr>
            </w:pPr>
          </w:p>
        </w:tc>
      </w:tr>
      <w:tr w:rsidR="00744E70" w:rsidRPr="00B31948" w:rsidTr="003C0450">
        <w:tc>
          <w:tcPr>
            <w:tcW w:w="709" w:type="dxa"/>
            <w:vMerge w:val="restart"/>
            <w:vAlign w:val="center"/>
          </w:tcPr>
          <w:p w:rsidR="00744E70" w:rsidRDefault="00744E70" w:rsidP="00746C6C">
            <w:pPr>
              <w:jc w:val="center"/>
              <w:rPr>
                <w:sz w:val="28"/>
                <w:szCs w:val="28"/>
              </w:rPr>
            </w:pPr>
            <w:r>
              <w:rPr>
                <w:sz w:val="28"/>
                <w:szCs w:val="28"/>
              </w:rPr>
              <w:t>5</w:t>
            </w:r>
          </w:p>
        </w:tc>
        <w:tc>
          <w:tcPr>
            <w:tcW w:w="1701" w:type="dxa"/>
            <w:vMerge w:val="restart"/>
            <w:vAlign w:val="center"/>
          </w:tcPr>
          <w:p w:rsidR="00744E70" w:rsidRPr="00B31948" w:rsidRDefault="00546F12" w:rsidP="00746C6C">
            <w:pPr>
              <w:jc w:val="center"/>
              <w:rPr>
                <w:sz w:val="28"/>
                <w:szCs w:val="28"/>
              </w:rPr>
            </w:pPr>
            <w:r w:rsidRPr="00074133">
              <w:rPr>
                <w:rFonts w:eastAsia="Calibri" w:cs="Times New Roman"/>
                <w:b/>
                <w:sz w:val="28"/>
                <w:szCs w:val="28"/>
                <w:lang w:val="nl-NL"/>
              </w:rPr>
              <w:t xml:space="preserve">Bộ </w:t>
            </w:r>
            <w:r>
              <w:rPr>
                <w:rFonts w:eastAsia="Calibri" w:cs="Times New Roman"/>
                <w:b/>
                <w:sz w:val="28"/>
                <w:szCs w:val="28"/>
                <w:lang w:val="nl-NL"/>
              </w:rPr>
              <w:t>Kế hoạch và Đầu tư</w:t>
            </w:r>
          </w:p>
        </w:tc>
        <w:tc>
          <w:tcPr>
            <w:tcW w:w="6691" w:type="dxa"/>
            <w:vAlign w:val="center"/>
          </w:tcPr>
          <w:p w:rsidR="00744E70" w:rsidRPr="00546F12" w:rsidRDefault="00744E70" w:rsidP="00746C6C">
            <w:pPr>
              <w:jc w:val="both"/>
              <w:rPr>
                <w:sz w:val="28"/>
                <w:szCs w:val="28"/>
              </w:rPr>
            </w:pPr>
            <w:r w:rsidRPr="00546F12">
              <w:rPr>
                <w:sz w:val="28"/>
                <w:szCs w:val="28"/>
              </w:rPr>
              <w:t xml:space="preserve">Sửa khoản 1 Điều 3 như sau </w:t>
            </w:r>
            <w:r w:rsidRPr="00546F12">
              <w:rPr>
                <w:i/>
                <w:sz w:val="28"/>
                <w:szCs w:val="28"/>
              </w:rPr>
              <w:t>“</w:t>
            </w:r>
            <w:r w:rsidRPr="00546F12">
              <w:rPr>
                <w:rFonts w:cs="Times New Roman"/>
                <w:i/>
                <w:iCs/>
                <w:spacing w:val="2"/>
                <w:sz w:val="28"/>
                <w:szCs w:val="28"/>
                <w:lang w:val="vi-VN"/>
              </w:rPr>
              <w:t>Khu kinh tế - quốc phòng</w:t>
            </w:r>
            <w:r w:rsidRPr="00546F12">
              <w:rPr>
                <w:rFonts w:cs="Times New Roman"/>
                <w:i/>
                <w:spacing w:val="2"/>
                <w:sz w:val="28"/>
                <w:szCs w:val="28"/>
                <w:lang w:val="vi-VN"/>
              </w:rPr>
              <w:t xml:space="preserve"> là khu vực</w:t>
            </w:r>
            <w:r w:rsidRPr="00546F12">
              <w:rPr>
                <w:rFonts w:cs="Times New Roman"/>
                <w:i/>
                <w:spacing w:val="2"/>
                <w:sz w:val="28"/>
                <w:szCs w:val="28"/>
              </w:rPr>
              <w:t>…phù hợp với các quy hoạch thuộc hệ thống quy hoạch quốc gia…gắn với củng cố QP-AN”</w:t>
            </w:r>
          </w:p>
        </w:tc>
        <w:tc>
          <w:tcPr>
            <w:tcW w:w="5216" w:type="dxa"/>
            <w:vMerge/>
            <w:vAlign w:val="center"/>
          </w:tcPr>
          <w:p w:rsidR="00744E70" w:rsidRPr="00546F12" w:rsidRDefault="00744E70" w:rsidP="00CB7F53">
            <w:pPr>
              <w:jc w:val="both"/>
              <w:rPr>
                <w:sz w:val="28"/>
                <w:szCs w:val="28"/>
              </w:rPr>
            </w:pPr>
          </w:p>
        </w:tc>
      </w:tr>
      <w:tr w:rsidR="00776236" w:rsidRPr="00B31948" w:rsidTr="003C0450">
        <w:tc>
          <w:tcPr>
            <w:tcW w:w="709" w:type="dxa"/>
            <w:vMerge/>
            <w:vAlign w:val="center"/>
          </w:tcPr>
          <w:p w:rsidR="00776236" w:rsidRDefault="00776236" w:rsidP="00746C6C">
            <w:pPr>
              <w:jc w:val="center"/>
              <w:rPr>
                <w:sz w:val="28"/>
                <w:szCs w:val="28"/>
              </w:rPr>
            </w:pPr>
          </w:p>
        </w:tc>
        <w:tc>
          <w:tcPr>
            <w:tcW w:w="1701" w:type="dxa"/>
            <w:vMerge/>
            <w:vAlign w:val="center"/>
          </w:tcPr>
          <w:p w:rsidR="00776236" w:rsidRPr="00B31948" w:rsidRDefault="00776236" w:rsidP="00746C6C">
            <w:pPr>
              <w:jc w:val="center"/>
              <w:rPr>
                <w:sz w:val="28"/>
                <w:szCs w:val="28"/>
              </w:rPr>
            </w:pPr>
          </w:p>
        </w:tc>
        <w:tc>
          <w:tcPr>
            <w:tcW w:w="6691" w:type="dxa"/>
            <w:vAlign w:val="center"/>
          </w:tcPr>
          <w:p w:rsidR="00776236" w:rsidRPr="002748B6" w:rsidRDefault="00776236" w:rsidP="00746C6C">
            <w:pPr>
              <w:jc w:val="both"/>
              <w:rPr>
                <w:sz w:val="28"/>
                <w:szCs w:val="28"/>
              </w:rPr>
            </w:pPr>
            <w:r w:rsidRPr="002748B6">
              <w:rPr>
                <w:rFonts w:cs="Times New Roman"/>
                <w:spacing w:val="2"/>
                <w:sz w:val="28"/>
                <w:szCs w:val="28"/>
              </w:rPr>
              <w:t>Bãi bỏ khoản 3 Điều 3</w:t>
            </w:r>
          </w:p>
        </w:tc>
        <w:tc>
          <w:tcPr>
            <w:tcW w:w="5216" w:type="dxa"/>
            <w:vAlign w:val="center"/>
          </w:tcPr>
          <w:p w:rsidR="00776236" w:rsidRPr="00546F12" w:rsidRDefault="00DA5F3C" w:rsidP="00CB7F53">
            <w:pPr>
              <w:jc w:val="both"/>
              <w:rPr>
                <w:sz w:val="28"/>
                <w:szCs w:val="28"/>
              </w:rPr>
            </w:pPr>
            <w:r w:rsidRPr="00546F12">
              <w:rPr>
                <w:sz w:val="28"/>
                <w:szCs w:val="28"/>
              </w:rPr>
              <w:t>Bộ Quốc phòng giải trình như sau:</w:t>
            </w:r>
            <w:r w:rsidR="00776236" w:rsidRPr="00546F12">
              <w:rPr>
                <w:i/>
                <w:sz w:val="28"/>
                <w:szCs w:val="28"/>
              </w:rPr>
              <w:t>“Hợp phần quy hoạch”</w:t>
            </w:r>
            <w:r w:rsidR="002748B6" w:rsidRPr="00546F12">
              <w:rPr>
                <w:i/>
                <w:sz w:val="28"/>
                <w:szCs w:val="28"/>
              </w:rPr>
              <w:t xml:space="preserve"> </w:t>
            </w:r>
            <w:r w:rsidR="00776236" w:rsidRPr="00546F12">
              <w:rPr>
                <w:sz w:val="28"/>
                <w:szCs w:val="28"/>
              </w:rPr>
              <w:t xml:space="preserve">được quy định tại khoản 1 khoản 2 khoản 3 Điều 3, Điều 12, Điều 14 </w:t>
            </w:r>
            <w:r w:rsidR="00776236" w:rsidRPr="00546F12">
              <w:rPr>
                <w:spacing w:val="-4"/>
                <w:sz w:val="28"/>
                <w:szCs w:val="28"/>
              </w:rPr>
              <w:t>Nghị định số 37/2019/NĐ-CP</w:t>
            </w:r>
            <w:r w:rsidR="002748B6" w:rsidRPr="00546F12">
              <w:rPr>
                <w:spacing w:val="-4"/>
                <w:sz w:val="28"/>
                <w:szCs w:val="28"/>
              </w:rPr>
              <w:t xml:space="preserve"> </w:t>
            </w:r>
            <w:r w:rsidR="00776236" w:rsidRPr="00546F12">
              <w:rPr>
                <w:spacing w:val="-4"/>
                <w:sz w:val="28"/>
                <w:szCs w:val="28"/>
              </w:rPr>
              <w:t xml:space="preserve">ngày </w:t>
            </w:r>
            <w:r w:rsidR="00926F90" w:rsidRPr="00546F12">
              <w:rPr>
                <w:spacing w:val="-4"/>
                <w:sz w:val="28"/>
                <w:szCs w:val="28"/>
              </w:rPr>
              <w:t>0</w:t>
            </w:r>
            <w:r w:rsidR="00776236" w:rsidRPr="00546F12">
              <w:rPr>
                <w:spacing w:val="-4"/>
                <w:sz w:val="28"/>
                <w:szCs w:val="28"/>
              </w:rPr>
              <w:t>7/5/2029 của Chính phủ</w:t>
            </w:r>
            <w:r w:rsidR="00D14E60" w:rsidRPr="00546F12">
              <w:rPr>
                <w:spacing w:val="-4"/>
                <w:sz w:val="28"/>
                <w:szCs w:val="28"/>
              </w:rPr>
              <w:t>; Nghị quyết số 110/NQ-CP ngày 02/12/2019 của Chính phủ về việc ban hành danh mục các quy hoạch được tích hợp vào quy hoạch cấp quốc gia, quy hoạch vùng, quy hoạch tỉnh</w:t>
            </w:r>
            <w:r w:rsidR="002748B6" w:rsidRPr="00546F12">
              <w:rPr>
                <w:spacing w:val="-4"/>
                <w:sz w:val="28"/>
                <w:szCs w:val="28"/>
              </w:rPr>
              <w:t>.</w:t>
            </w:r>
          </w:p>
        </w:tc>
      </w:tr>
      <w:tr w:rsidR="00776236" w:rsidRPr="00B31948" w:rsidTr="003C0450">
        <w:tc>
          <w:tcPr>
            <w:tcW w:w="709" w:type="dxa"/>
            <w:vMerge/>
            <w:vAlign w:val="center"/>
          </w:tcPr>
          <w:p w:rsidR="00776236" w:rsidRDefault="00776236" w:rsidP="00746C6C">
            <w:pPr>
              <w:jc w:val="center"/>
              <w:rPr>
                <w:sz w:val="28"/>
                <w:szCs w:val="28"/>
              </w:rPr>
            </w:pPr>
          </w:p>
        </w:tc>
        <w:tc>
          <w:tcPr>
            <w:tcW w:w="1701" w:type="dxa"/>
            <w:vMerge/>
            <w:vAlign w:val="center"/>
          </w:tcPr>
          <w:p w:rsidR="00776236" w:rsidRPr="00B31948" w:rsidRDefault="00776236" w:rsidP="00746C6C">
            <w:pPr>
              <w:jc w:val="center"/>
              <w:rPr>
                <w:sz w:val="28"/>
                <w:szCs w:val="28"/>
              </w:rPr>
            </w:pPr>
          </w:p>
        </w:tc>
        <w:tc>
          <w:tcPr>
            <w:tcW w:w="6691" w:type="dxa"/>
            <w:vAlign w:val="center"/>
          </w:tcPr>
          <w:p w:rsidR="00776236" w:rsidRPr="002748B6" w:rsidRDefault="00776236" w:rsidP="00746C6C">
            <w:pPr>
              <w:jc w:val="both"/>
              <w:rPr>
                <w:rFonts w:eastAsia="Times New Roman" w:cs="Times New Roman"/>
                <w:bCs/>
                <w:i/>
                <w:spacing w:val="-6"/>
                <w:sz w:val="28"/>
                <w:szCs w:val="28"/>
              </w:rPr>
            </w:pPr>
            <w:r w:rsidRPr="002748B6">
              <w:rPr>
                <w:rFonts w:cs="Times New Roman"/>
                <w:bCs/>
                <w:spacing w:val="-6"/>
                <w:sz w:val="28"/>
                <w:szCs w:val="28"/>
              </w:rPr>
              <w:t xml:space="preserve">Sửa khoản 4 Điều 3 như sau </w:t>
            </w:r>
            <w:r w:rsidRPr="002748B6">
              <w:rPr>
                <w:rFonts w:cs="Times New Roman"/>
                <w:bCs/>
                <w:i/>
                <w:spacing w:val="-6"/>
                <w:sz w:val="28"/>
                <w:szCs w:val="28"/>
              </w:rPr>
              <w:t>“</w:t>
            </w:r>
            <w:r w:rsidRPr="002748B6">
              <w:rPr>
                <w:rFonts w:eastAsia="Times New Roman" w:cs="Times New Roman"/>
                <w:bCs/>
                <w:i/>
                <w:spacing w:val="-6"/>
                <w:sz w:val="28"/>
                <w:szCs w:val="28"/>
                <w:lang w:val="vi-VN"/>
              </w:rPr>
              <w:t xml:space="preserve">Kế hoạch </w:t>
            </w:r>
            <w:r w:rsidRPr="002748B6">
              <w:rPr>
                <w:rFonts w:eastAsia="Times New Roman" w:cs="Times New Roman"/>
                <w:bCs/>
                <w:i/>
                <w:spacing w:val="-6"/>
                <w:sz w:val="28"/>
                <w:szCs w:val="28"/>
              </w:rPr>
              <w:t xml:space="preserve">xây dựng </w:t>
            </w:r>
            <w:r w:rsidRPr="002748B6">
              <w:rPr>
                <w:rFonts w:eastAsia="Times New Roman" w:cs="Times New Roman"/>
                <w:bCs/>
                <w:i/>
                <w:spacing w:val="-6"/>
                <w:sz w:val="28"/>
                <w:szCs w:val="28"/>
                <w:lang w:val="vi-VN"/>
              </w:rPr>
              <w:t>Khu kinh tế - quốc phòng là</w:t>
            </w:r>
            <w:r w:rsidRPr="002748B6">
              <w:rPr>
                <w:rFonts w:eastAsia="Times New Roman" w:cs="Times New Roman"/>
                <w:bCs/>
                <w:i/>
                <w:spacing w:val="-6"/>
                <w:sz w:val="28"/>
                <w:szCs w:val="28"/>
              </w:rPr>
              <w:t xml:space="preserve"> văn bản…để cụ thể hóa nội dung về Khu kinh tế - quốc phòng trong các quy hoạch thuộc hệ thống quy hoạch quốc gia đã được cấp có thẩm quyền quyết định hoặc phê duyệt theo quy định của pháp luật về quy hoạch, làm cơ sở cho …trong các Khu kinh tế - quốc phòng”</w:t>
            </w:r>
          </w:p>
        </w:tc>
        <w:tc>
          <w:tcPr>
            <w:tcW w:w="5216" w:type="dxa"/>
            <w:vAlign w:val="center"/>
          </w:tcPr>
          <w:p w:rsidR="002748B6" w:rsidRDefault="00DA5F3C" w:rsidP="002748B6">
            <w:pPr>
              <w:jc w:val="center"/>
              <w:rPr>
                <w:spacing w:val="-8"/>
                <w:sz w:val="28"/>
                <w:szCs w:val="28"/>
              </w:rPr>
            </w:pPr>
            <w:r w:rsidRPr="0004464E">
              <w:rPr>
                <w:spacing w:val="-8"/>
                <w:sz w:val="28"/>
                <w:szCs w:val="28"/>
              </w:rPr>
              <w:t xml:space="preserve">Bộ Quốc phòng </w:t>
            </w:r>
            <w:r w:rsidR="00776236" w:rsidRPr="0004464E">
              <w:rPr>
                <w:spacing w:val="-8"/>
                <w:sz w:val="28"/>
                <w:szCs w:val="28"/>
              </w:rPr>
              <w:t>đề nghị được giữ nguyên</w:t>
            </w:r>
          </w:p>
          <w:p w:rsidR="00776236" w:rsidRPr="0004464E" w:rsidRDefault="00604EF1" w:rsidP="002748B6">
            <w:pPr>
              <w:jc w:val="center"/>
              <w:rPr>
                <w:spacing w:val="-8"/>
                <w:sz w:val="28"/>
                <w:szCs w:val="28"/>
              </w:rPr>
            </w:pPr>
            <w:r w:rsidRPr="0004464E">
              <w:rPr>
                <w:spacing w:val="-8"/>
                <w:sz w:val="28"/>
                <w:szCs w:val="28"/>
              </w:rPr>
              <w:t>như dự thảo</w:t>
            </w:r>
          </w:p>
          <w:p w:rsidR="00776236" w:rsidRPr="00B31948" w:rsidRDefault="00776236" w:rsidP="002748B6">
            <w:pPr>
              <w:spacing w:before="60" w:after="60" w:line="340" w:lineRule="exact"/>
              <w:ind w:firstLine="720"/>
              <w:jc w:val="center"/>
              <w:rPr>
                <w:sz w:val="28"/>
                <w:szCs w:val="28"/>
              </w:rPr>
            </w:pPr>
          </w:p>
        </w:tc>
      </w:tr>
      <w:tr w:rsidR="00776236" w:rsidRPr="00B31948" w:rsidTr="003C0450">
        <w:tc>
          <w:tcPr>
            <w:tcW w:w="709" w:type="dxa"/>
            <w:vMerge/>
            <w:vAlign w:val="center"/>
          </w:tcPr>
          <w:p w:rsidR="00776236" w:rsidRDefault="00776236" w:rsidP="00746C6C">
            <w:pPr>
              <w:jc w:val="center"/>
              <w:rPr>
                <w:sz w:val="28"/>
                <w:szCs w:val="28"/>
              </w:rPr>
            </w:pPr>
          </w:p>
        </w:tc>
        <w:tc>
          <w:tcPr>
            <w:tcW w:w="1701" w:type="dxa"/>
            <w:vMerge/>
            <w:vAlign w:val="center"/>
          </w:tcPr>
          <w:p w:rsidR="00776236" w:rsidRPr="00B31948" w:rsidRDefault="00776236" w:rsidP="00746C6C">
            <w:pPr>
              <w:jc w:val="center"/>
              <w:rPr>
                <w:sz w:val="28"/>
                <w:szCs w:val="28"/>
              </w:rPr>
            </w:pPr>
          </w:p>
        </w:tc>
        <w:tc>
          <w:tcPr>
            <w:tcW w:w="6691" w:type="dxa"/>
            <w:vAlign w:val="center"/>
          </w:tcPr>
          <w:p w:rsidR="00776236" w:rsidRPr="002748B6" w:rsidRDefault="00776236" w:rsidP="00746C6C">
            <w:pPr>
              <w:jc w:val="both"/>
              <w:rPr>
                <w:sz w:val="28"/>
                <w:szCs w:val="28"/>
              </w:rPr>
            </w:pPr>
            <w:r w:rsidRPr="002748B6">
              <w:rPr>
                <w:rFonts w:eastAsia="Times New Roman" w:cs="Times New Roman"/>
                <w:spacing w:val="-2"/>
                <w:sz w:val="28"/>
                <w:szCs w:val="28"/>
              </w:rPr>
              <w:t xml:space="preserve">Sửa đổi khoản 6 Điều 3 như sau </w:t>
            </w:r>
            <w:r w:rsidRPr="002748B6">
              <w:rPr>
                <w:rFonts w:eastAsia="Times New Roman" w:cs="Times New Roman"/>
                <w:i/>
                <w:spacing w:val="-2"/>
                <w:sz w:val="28"/>
                <w:szCs w:val="28"/>
              </w:rPr>
              <w:t>“mở mới Khu kinh tế - quốc phòng là chủ trương…cho phép mở mới Khu kinh tế - quốc phòng, phù hợp với nội dung các quy hoạch thuộc hệ thống quy hoạch quốc gia đã được cấp có thẩm quyền quyết định hoặc phê duyệt theo quy định của pháp luật về quy hoạch”</w:t>
            </w:r>
          </w:p>
        </w:tc>
        <w:tc>
          <w:tcPr>
            <w:tcW w:w="5216" w:type="dxa"/>
            <w:vAlign w:val="center"/>
          </w:tcPr>
          <w:p w:rsidR="002748B6" w:rsidRDefault="00776236" w:rsidP="002748B6">
            <w:pPr>
              <w:jc w:val="center"/>
              <w:rPr>
                <w:sz w:val="28"/>
                <w:szCs w:val="28"/>
              </w:rPr>
            </w:pPr>
            <w:r w:rsidRPr="001C5F09">
              <w:rPr>
                <w:sz w:val="28"/>
                <w:szCs w:val="28"/>
              </w:rPr>
              <w:t>Bộ Quốc phòng tiếp thu và chỉnh sửa</w:t>
            </w:r>
          </w:p>
          <w:p w:rsidR="00776236" w:rsidRDefault="00776236" w:rsidP="002748B6">
            <w:pPr>
              <w:jc w:val="center"/>
              <w:rPr>
                <w:sz w:val="28"/>
                <w:szCs w:val="28"/>
              </w:rPr>
            </w:pPr>
            <w:r w:rsidRPr="001C5F09">
              <w:rPr>
                <w:sz w:val="28"/>
                <w:szCs w:val="28"/>
              </w:rPr>
              <w:t>trong dự thảo</w:t>
            </w:r>
          </w:p>
          <w:p w:rsidR="00776236" w:rsidRPr="00B31948" w:rsidRDefault="00776236" w:rsidP="002748B6">
            <w:pPr>
              <w:spacing w:before="60" w:after="60" w:line="340" w:lineRule="exact"/>
              <w:ind w:firstLine="720"/>
              <w:jc w:val="center"/>
              <w:rPr>
                <w:sz w:val="28"/>
                <w:szCs w:val="28"/>
              </w:rPr>
            </w:pPr>
          </w:p>
        </w:tc>
      </w:tr>
      <w:tr w:rsidR="00CB7F53" w:rsidRPr="00B31948" w:rsidTr="00A8684F">
        <w:tc>
          <w:tcPr>
            <w:tcW w:w="709" w:type="dxa"/>
            <w:vAlign w:val="center"/>
          </w:tcPr>
          <w:p w:rsidR="00CB7F53" w:rsidRDefault="00CB7F53" w:rsidP="00746C6C">
            <w:pPr>
              <w:jc w:val="center"/>
              <w:rPr>
                <w:sz w:val="28"/>
                <w:szCs w:val="28"/>
              </w:rPr>
            </w:pPr>
          </w:p>
        </w:tc>
        <w:tc>
          <w:tcPr>
            <w:tcW w:w="13608" w:type="dxa"/>
            <w:gridSpan w:val="3"/>
            <w:vAlign w:val="center"/>
          </w:tcPr>
          <w:p w:rsidR="00CB7F53" w:rsidRPr="00B31948" w:rsidRDefault="00CB7F53" w:rsidP="00CB7F53">
            <w:pPr>
              <w:spacing w:before="60" w:after="60" w:line="340" w:lineRule="exact"/>
              <w:jc w:val="both"/>
              <w:rPr>
                <w:sz w:val="28"/>
                <w:szCs w:val="28"/>
              </w:rPr>
            </w:pPr>
            <w:r>
              <w:rPr>
                <w:rFonts w:cs="Times New Roman"/>
                <w:b/>
                <w:sz w:val="28"/>
                <w:szCs w:val="28"/>
              </w:rPr>
              <w:t>Điều 4</w:t>
            </w:r>
          </w:p>
        </w:tc>
      </w:tr>
      <w:tr w:rsidR="00CB7F53" w:rsidRPr="00B31948" w:rsidTr="003C0450">
        <w:tc>
          <w:tcPr>
            <w:tcW w:w="709" w:type="dxa"/>
            <w:vAlign w:val="center"/>
          </w:tcPr>
          <w:p w:rsidR="00CB7F53" w:rsidRDefault="00776236" w:rsidP="00746C6C">
            <w:pPr>
              <w:jc w:val="center"/>
              <w:rPr>
                <w:sz w:val="28"/>
                <w:szCs w:val="28"/>
              </w:rPr>
            </w:pPr>
            <w:r>
              <w:rPr>
                <w:sz w:val="28"/>
                <w:szCs w:val="28"/>
              </w:rPr>
              <w:t>1</w:t>
            </w:r>
          </w:p>
        </w:tc>
        <w:tc>
          <w:tcPr>
            <w:tcW w:w="1701" w:type="dxa"/>
            <w:vAlign w:val="center"/>
          </w:tcPr>
          <w:p w:rsidR="00CB7F53" w:rsidRPr="00B31948" w:rsidRDefault="00CB7F53" w:rsidP="00746C6C">
            <w:pPr>
              <w:jc w:val="center"/>
              <w:rPr>
                <w:sz w:val="28"/>
                <w:szCs w:val="28"/>
              </w:rPr>
            </w:pPr>
            <w:r>
              <w:rPr>
                <w:b/>
                <w:sz w:val="28"/>
                <w:szCs w:val="28"/>
              </w:rPr>
              <w:t>Bộ NN&amp;PTNT</w:t>
            </w:r>
          </w:p>
        </w:tc>
        <w:tc>
          <w:tcPr>
            <w:tcW w:w="6691" w:type="dxa"/>
            <w:vAlign w:val="center"/>
          </w:tcPr>
          <w:p w:rsidR="00CB7F53" w:rsidRDefault="00CB7F53" w:rsidP="00CB7F53">
            <w:pPr>
              <w:jc w:val="both"/>
              <w:rPr>
                <w:sz w:val="28"/>
                <w:szCs w:val="28"/>
              </w:rPr>
            </w:pPr>
            <w:r w:rsidRPr="00F17E31">
              <w:rPr>
                <w:sz w:val="28"/>
                <w:szCs w:val="28"/>
              </w:rPr>
              <w:t>Đề nghị cơ quan chủ trì nghiên cứu Điều 22, Điều 29, Điều 36, Điều 129 Luật Tổ chức chính quyền địa phương để quy định về nội dung, nhiệm vụ, thẩm quyền hình thành bản, làng, xã cũng như công tác bố trí, quản lý dân cư trên địa bàn tại dự thảo cho phù hợp</w:t>
            </w:r>
            <w:r>
              <w:rPr>
                <w:sz w:val="28"/>
                <w:szCs w:val="28"/>
              </w:rPr>
              <w:t>.</w:t>
            </w:r>
          </w:p>
          <w:p w:rsidR="00CB7F53" w:rsidRPr="00B31948" w:rsidRDefault="00CB7F53" w:rsidP="00746C6C">
            <w:pPr>
              <w:jc w:val="both"/>
              <w:rPr>
                <w:sz w:val="28"/>
                <w:szCs w:val="28"/>
              </w:rPr>
            </w:pPr>
          </w:p>
        </w:tc>
        <w:tc>
          <w:tcPr>
            <w:tcW w:w="5216" w:type="dxa"/>
            <w:vAlign w:val="center"/>
          </w:tcPr>
          <w:p w:rsidR="00CB7F53" w:rsidRPr="002748B6" w:rsidRDefault="00DA5F3C" w:rsidP="00CB7F53">
            <w:pPr>
              <w:jc w:val="both"/>
              <w:rPr>
                <w:spacing w:val="-10"/>
                <w:sz w:val="28"/>
                <w:szCs w:val="28"/>
              </w:rPr>
            </w:pPr>
            <w:r w:rsidRPr="002748B6">
              <w:rPr>
                <w:spacing w:val="-10"/>
                <w:sz w:val="28"/>
                <w:szCs w:val="28"/>
              </w:rPr>
              <w:t>Bộ Quốc phòng giải trình như sau:</w:t>
            </w:r>
            <w:r w:rsidR="00CB7F53" w:rsidRPr="002748B6">
              <w:rPr>
                <w:spacing w:val="-10"/>
                <w:sz w:val="28"/>
                <w:szCs w:val="28"/>
              </w:rPr>
              <w:t>Việc thành lập các bản, làng xã và bố trí, quản lý dân cư là trách nhiệm của UBND các cấp. Đoàn KTQP chỉ là cơ quan phối hợp, vì vậy trong dự thảo Nghị định không quy định nội dung, nhiệm vụ, thẩm quyền hình thành bản, làng, xã cũng như công tác bố trí, quản lý dân cư</w:t>
            </w:r>
          </w:p>
        </w:tc>
      </w:tr>
      <w:tr w:rsidR="00776236" w:rsidRPr="00B31948" w:rsidTr="003C0450">
        <w:tc>
          <w:tcPr>
            <w:tcW w:w="709" w:type="dxa"/>
            <w:vMerge w:val="restart"/>
            <w:vAlign w:val="center"/>
          </w:tcPr>
          <w:p w:rsidR="00776236" w:rsidRDefault="00776236" w:rsidP="00746C6C">
            <w:pPr>
              <w:jc w:val="center"/>
              <w:rPr>
                <w:sz w:val="28"/>
                <w:szCs w:val="28"/>
              </w:rPr>
            </w:pPr>
            <w:r>
              <w:rPr>
                <w:sz w:val="28"/>
                <w:szCs w:val="28"/>
              </w:rPr>
              <w:t>2</w:t>
            </w:r>
          </w:p>
        </w:tc>
        <w:tc>
          <w:tcPr>
            <w:tcW w:w="1701" w:type="dxa"/>
            <w:vMerge w:val="restart"/>
            <w:vAlign w:val="center"/>
          </w:tcPr>
          <w:p w:rsidR="002748B6" w:rsidRDefault="00776236" w:rsidP="00746C6C">
            <w:pPr>
              <w:jc w:val="center"/>
              <w:rPr>
                <w:b/>
                <w:sz w:val="28"/>
                <w:szCs w:val="28"/>
              </w:rPr>
            </w:pPr>
            <w:r w:rsidRPr="00C542FE">
              <w:rPr>
                <w:b/>
                <w:sz w:val="28"/>
                <w:szCs w:val="28"/>
              </w:rPr>
              <w:t xml:space="preserve">UBND </w:t>
            </w:r>
          </w:p>
          <w:p w:rsidR="002748B6" w:rsidRDefault="00776236" w:rsidP="00746C6C">
            <w:pPr>
              <w:jc w:val="center"/>
              <w:rPr>
                <w:b/>
                <w:sz w:val="28"/>
                <w:szCs w:val="28"/>
              </w:rPr>
            </w:pPr>
            <w:r w:rsidRPr="00C542FE">
              <w:rPr>
                <w:b/>
                <w:sz w:val="28"/>
                <w:szCs w:val="28"/>
              </w:rPr>
              <w:t xml:space="preserve">tỉnh </w:t>
            </w:r>
          </w:p>
          <w:p w:rsidR="00776236" w:rsidRPr="00B31948" w:rsidRDefault="00776236" w:rsidP="00746C6C">
            <w:pPr>
              <w:jc w:val="center"/>
              <w:rPr>
                <w:sz w:val="28"/>
                <w:szCs w:val="28"/>
              </w:rPr>
            </w:pPr>
            <w:r w:rsidRPr="00C542FE">
              <w:rPr>
                <w:b/>
                <w:sz w:val="28"/>
                <w:szCs w:val="28"/>
              </w:rPr>
              <w:t>Lâm Đồng</w:t>
            </w:r>
          </w:p>
        </w:tc>
        <w:tc>
          <w:tcPr>
            <w:tcW w:w="6691" w:type="dxa"/>
            <w:vAlign w:val="center"/>
          </w:tcPr>
          <w:p w:rsidR="00776236" w:rsidRPr="002748B6" w:rsidRDefault="00776236" w:rsidP="00746C6C">
            <w:pPr>
              <w:jc w:val="both"/>
              <w:rPr>
                <w:bCs/>
                <w:spacing w:val="-4"/>
                <w:sz w:val="28"/>
                <w:szCs w:val="28"/>
              </w:rPr>
            </w:pPr>
            <w:r w:rsidRPr="002748B6">
              <w:rPr>
                <w:bCs/>
                <w:spacing w:val="-4"/>
                <w:sz w:val="28"/>
                <w:szCs w:val="28"/>
              </w:rPr>
              <w:t xml:space="preserve">Tại khoản 2 Bổ sung thêm nội dung </w:t>
            </w:r>
            <w:r w:rsidRPr="002748B6">
              <w:rPr>
                <w:bCs/>
                <w:i/>
                <w:spacing w:val="-4"/>
                <w:sz w:val="28"/>
                <w:szCs w:val="28"/>
              </w:rPr>
              <w:t>“bố trí, sắp xếp ổn định cuộc sống cho đồng bào tại chỗ và di cư đến sinh sống trên địa bàn đấu tranh phòng, chống các thủ đoạn tuyên truyền, xuyên tạc, kích động của các thế lực thù địch”</w:t>
            </w:r>
          </w:p>
        </w:tc>
        <w:tc>
          <w:tcPr>
            <w:tcW w:w="5216" w:type="dxa"/>
            <w:vAlign w:val="center"/>
          </w:tcPr>
          <w:p w:rsidR="00776236" w:rsidRPr="002748B6" w:rsidRDefault="00DA5F3C" w:rsidP="00CB7F53">
            <w:pPr>
              <w:spacing w:before="60" w:after="60" w:line="340" w:lineRule="exact"/>
              <w:jc w:val="both"/>
              <w:rPr>
                <w:bCs/>
                <w:spacing w:val="-10"/>
                <w:sz w:val="28"/>
                <w:szCs w:val="28"/>
              </w:rPr>
            </w:pPr>
            <w:r w:rsidRPr="002748B6">
              <w:rPr>
                <w:bCs/>
                <w:spacing w:val="-10"/>
                <w:sz w:val="28"/>
                <w:szCs w:val="28"/>
              </w:rPr>
              <w:t>Bộ Quốc phòng giải trình như sau:</w:t>
            </w:r>
            <w:r w:rsidR="002748B6" w:rsidRPr="002748B6">
              <w:rPr>
                <w:bCs/>
                <w:spacing w:val="-10"/>
                <w:sz w:val="28"/>
                <w:szCs w:val="28"/>
              </w:rPr>
              <w:t xml:space="preserve"> </w:t>
            </w:r>
            <w:r w:rsidR="00776236" w:rsidRPr="002748B6">
              <w:rPr>
                <w:bCs/>
                <w:spacing w:val="-10"/>
                <w:sz w:val="28"/>
                <w:szCs w:val="28"/>
              </w:rPr>
              <w:t>Khoản 2 Điều 4 viết như trong dự thảo sẽ mang tính bao quát, ý kiến tham gia chưa thể hiện hết. Do vậy Bộ Quốc phòng không tiếp thu nội dung tham gia này</w:t>
            </w:r>
          </w:p>
        </w:tc>
      </w:tr>
      <w:tr w:rsidR="00776236" w:rsidRPr="00B31948" w:rsidTr="003C0450">
        <w:tc>
          <w:tcPr>
            <w:tcW w:w="709" w:type="dxa"/>
            <w:vMerge/>
            <w:vAlign w:val="center"/>
          </w:tcPr>
          <w:p w:rsidR="00776236" w:rsidRDefault="00776236" w:rsidP="00746C6C">
            <w:pPr>
              <w:jc w:val="center"/>
              <w:rPr>
                <w:sz w:val="28"/>
                <w:szCs w:val="28"/>
              </w:rPr>
            </w:pPr>
          </w:p>
        </w:tc>
        <w:tc>
          <w:tcPr>
            <w:tcW w:w="1701" w:type="dxa"/>
            <w:vMerge/>
            <w:vAlign w:val="center"/>
          </w:tcPr>
          <w:p w:rsidR="00776236" w:rsidRPr="00B31948" w:rsidRDefault="00776236" w:rsidP="00746C6C">
            <w:pPr>
              <w:jc w:val="center"/>
              <w:rPr>
                <w:sz w:val="28"/>
                <w:szCs w:val="28"/>
              </w:rPr>
            </w:pPr>
          </w:p>
        </w:tc>
        <w:tc>
          <w:tcPr>
            <w:tcW w:w="6691" w:type="dxa"/>
            <w:vAlign w:val="center"/>
          </w:tcPr>
          <w:p w:rsidR="00776236" w:rsidRPr="002748B6" w:rsidRDefault="00776236" w:rsidP="00C37815">
            <w:pPr>
              <w:jc w:val="both"/>
              <w:rPr>
                <w:bCs/>
                <w:sz w:val="28"/>
                <w:szCs w:val="28"/>
              </w:rPr>
            </w:pPr>
            <w:r w:rsidRPr="002748B6">
              <w:rPr>
                <w:bCs/>
                <w:sz w:val="28"/>
                <w:szCs w:val="28"/>
              </w:rPr>
              <w:t xml:space="preserve">Tại khoản 3 bổ sung thêm điểm e </w:t>
            </w:r>
            <w:r w:rsidRPr="002748B6">
              <w:rPr>
                <w:bCs/>
                <w:i/>
                <w:sz w:val="28"/>
                <w:szCs w:val="28"/>
              </w:rPr>
              <w:t>“các biện pháp tổ chức sản xuất khác theo quy định của pháp luật”</w:t>
            </w:r>
          </w:p>
        </w:tc>
        <w:tc>
          <w:tcPr>
            <w:tcW w:w="5216" w:type="dxa"/>
            <w:vAlign w:val="center"/>
          </w:tcPr>
          <w:p w:rsidR="002748B6" w:rsidRDefault="00DA5F3C" w:rsidP="002748B6">
            <w:pPr>
              <w:jc w:val="center"/>
              <w:rPr>
                <w:spacing w:val="-10"/>
                <w:sz w:val="28"/>
                <w:szCs w:val="28"/>
              </w:rPr>
            </w:pPr>
            <w:r w:rsidRPr="002748B6">
              <w:rPr>
                <w:spacing w:val="-10"/>
                <w:sz w:val="28"/>
                <w:szCs w:val="28"/>
              </w:rPr>
              <w:t xml:space="preserve">Bộ Quốc phòng tiếp thu và chỉnh sửa trong </w:t>
            </w:r>
          </w:p>
          <w:p w:rsidR="002748B6" w:rsidRPr="002748B6" w:rsidRDefault="00DA5F3C" w:rsidP="002748B6">
            <w:pPr>
              <w:jc w:val="center"/>
              <w:rPr>
                <w:spacing w:val="-10"/>
                <w:sz w:val="28"/>
                <w:szCs w:val="28"/>
              </w:rPr>
            </w:pPr>
            <w:r w:rsidRPr="002748B6">
              <w:rPr>
                <w:spacing w:val="-10"/>
                <w:sz w:val="28"/>
                <w:szCs w:val="28"/>
              </w:rPr>
              <w:t>dự thảo</w:t>
            </w:r>
          </w:p>
        </w:tc>
      </w:tr>
      <w:tr w:rsidR="00C37815" w:rsidRPr="00B31948" w:rsidTr="00A8684F">
        <w:tc>
          <w:tcPr>
            <w:tcW w:w="709" w:type="dxa"/>
            <w:vAlign w:val="center"/>
          </w:tcPr>
          <w:p w:rsidR="00C37815" w:rsidRDefault="00C37815" w:rsidP="00746C6C">
            <w:pPr>
              <w:jc w:val="center"/>
              <w:rPr>
                <w:sz w:val="28"/>
                <w:szCs w:val="28"/>
              </w:rPr>
            </w:pPr>
          </w:p>
        </w:tc>
        <w:tc>
          <w:tcPr>
            <w:tcW w:w="13608" w:type="dxa"/>
            <w:gridSpan w:val="3"/>
            <w:vAlign w:val="center"/>
          </w:tcPr>
          <w:p w:rsidR="00C37815" w:rsidRPr="00B31948" w:rsidRDefault="00C37815" w:rsidP="00C37815">
            <w:pPr>
              <w:spacing w:before="60" w:after="60" w:line="340" w:lineRule="exact"/>
              <w:jc w:val="both"/>
              <w:rPr>
                <w:sz w:val="28"/>
                <w:szCs w:val="28"/>
              </w:rPr>
            </w:pPr>
            <w:r w:rsidRPr="000B751E">
              <w:rPr>
                <w:rFonts w:cs="Times New Roman"/>
                <w:b/>
                <w:sz w:val="28"/>
                <w:szCs w:val="28"/>
                <w:lang w:val="nl-NL"/>
              </w:rPr>
              <w:t>Điề</w:t>
            </w:r>
            <w:r>
              <w:rPr>
                <w:rFonts w:cs="Times New Roman"/>
                <w:b/>
                <w:sz w:val="28"/>
                <w:szCs w:val="28"/>
                <w:lang w:val="nl-NL"/>
              </w:rPr>
              <w:t>u 5</w:t>
            </w:r>
          </w:p>
        </w:tc>
      </w:tr>
      <w:tr w:rsidR="00CB7F53" w:rsidRPr="00B31948" w:rsidTr="003C0450">
        <w:tc>
          <w:tcPr>
            <w:tcW w:w="709" w:type="dxa"/>
            <w:vAlign w:val="center"/>
          </w:tcPr>
          <w:p w:rsidR="00CB7F53" w:rsidRDefault="00776236" w:rsidP="00746C6C">
            <w:pPr>
              <w:jc w:val="center"/>
              <w:rPr>
                <w:sz w:val="28"/>
                <w:szCs w:val="28"/>
              </w:rPr>
            </w:pPr>
            <w:r>
              <w:rPr>
                <w:sz w:val="28"/>
                <w:szCs w:val="28"/>
              </w:rPr>
              <w:t>1</w:t>
            </w:r>
          </w:p>
        </w:tc>
        <w:tc>
          <w:tcPr>
            <w:tcW w:w="1701" w:type="dxa"/>
            <w:vAlign w:val="center"/>
          </w:tcPr>
          <w:p w:rsidR="002748B6" w:rsidRDefault="00C37815" w:rsidP="00746C6C">
            <w:pPr>
              <w:jc w:val="center"/>
              <w:rPr>
                <w:b/>
                <w:sz w:val="28"/>
                <w:szCs w:val="28"/>
              </w:rPr>
            </w:pPr>
            <w:r>
              <w:rPr>
                <w:b/>
                <w:sz w:val="28"/>
                <w:szCs w:val="28"/>
              </w:rPr>
              <w:t xml:space="preserve">Bộ </w:t>
            </w:r>
          </w:p>
          <w:p w:rsidR="00CB7F53" w:rsidRPr="00B31948" w:rsidRDefault="00C37815" w:rsidP="00746C6C">
            <w:pPr>
              <w:jc w:val="center"/>
              <w:rPr>
                <w:sz w:val="28"/>
                <w:szCs w:val="28"/>
              </w:rPr>
            </w:pPr>
            <w:r>
              <w:rPr>
                <w:b/>
                <w:sz w:val="28"/>
                <w:szCs w:val="28"/>
              </w:rPr>
              <w:t>Ngoại giao</w:t>
            </w:r>
          </w:p>
        </w:tc>
        <w:tc>
          <w:tcPr>
            <w:tcW w:w="6691" w:type="dxa"/>
            <w:vAlign w:val="center"/>
          </w:tcPr>
          <w:p w:rsidR="00CB7F53" w:rsidRPr="002748B6" w:rsidRDefault="00C37815" w:rsidP="00746C6C">
            <w:pPr>
              <w:jc w:val="both"/>
              <w:rPr>
                <w:rFonts w:cs="Times New Roman"/>
                <w:bCs/>
                <w:spacing w:val="-4"/>
                <w:sz w:val="28"/>
                <w:szCs w:val="28"/>
                <w:lang w:val="nl-NL"/>
              </w:rPr>
            </w:pPr>
            <w:r w:rsidRPr="002748B6">
              <w:rPr>
                <w:bCs/>
                <w:sz w:val="28"/>
                <w:szCs w:val="28"/>
              </w:rPr>
              <w:t>Tại khoản 3: Đề nghị cân nhắc chỉnh sửa, bổ sung: “…</w:t>
            </w:r>
            <w:r w:rsidRPr="002748B6">
              <w:rPr>
                <w:rFonts w:cs="Times New Roman"/>
                <w:bCs/>
                <w:spacing w:val="-4"/>
                <w:sz w:val="28"/>
                <w:szCs w:val="28"/>
                <w:lang w:val="nl-NL"/>
              </w:rPr>
              <w:t xml:space="preserve">góp phần tăng cường hoạt động dân sự trên các vùng biển, đảo chiến lược, tạo thế khẳng định chủ quyền và bảo vệ chủ quyền, </w:t>
            </w:r>
            <w:r w:rsidRPr="002748B6">
              <w:rPr>
                <w:rFonts w:cs="Times New Roman"/>
                <w:bCs/>
                <w:iCs/>
                <w:spacing w:val="-4"/>
                <w:sz w:val="28"/>
                <w:szCs w:val="28"/>
                <w:lang w:val="nl-NL"/>
              </w:rPr>
              <w:t>quyền chủ quyền và tài phán</w:t>
            </w:r>
            <w:r w:rsidRPr="002748B6">
              <w:rPr>
                <w:rFonts w:cs="Times New Roman"/>
                <w:bCs/>
                <w:spacing w:val="-4"/>
                <w:sz w:val="28"/>
                <w:szCs w:val="28"/>
                <w:lang w:val="nl-NL"/>
              </w:rPr>
              <w:t xml:space="preserve"> trên biển”</w:t>
            </w:r>
          </w:p>
        </w:tc>
        <w:tc>
          <w:tcPr>
            <w:tcW w:w="5216" w:type="dxa"/>
            <w:vAlign w:val="center"/>
          </w:tcPr>
          <w:p w:rsidR="00C37815" w:rsidRDefault="00C37815" w:rsidP="002748B6">
            <w:pPr>
              <w:jc w:val="center"/>
              <w:rPr>
                <w:sz w:val="28"/>
                <w:szCs w:val="28"/>
              </w:rPr>
            </w:pPr>
            <w:r w:rsidRPr="001C5F09">
              <w:rPr>
                <w:sz w:val="28"/>
                <w:szCs w:val="28"/>
              </w:rPr>
              <w:t>Bộ Quốc phòng tiếp thu và chỉnh sửa trong dự thảo</w:t>
            </w:r>
          </w:p>
          <w:p w:rsidR="00CB7F53" w:rsidRPr="00B31948" w:rsidRDefault="00CB7F53" w:rsidP="002748B6">
            <w:pPr>
              <w:spacing w:before="60" w:after="60" w:line="340" w:lineRule="exact"/>
              <w:ind w:firstLine="720"/>
              <w:jc w:val="center"/>
              <w:rPr>
                <w:sz w:val="28"/>
                <w:szCs w:val="28"/>
              </w:rPr>
            </w:pPr>
          </w:p>
        </w:tc>
      </w:tr>
      <w:tr w:rsidR="00CB7F53" w:rsidRPr="002748B6" w:rsidTr="003C0450">
        <w:tc>
          <w:tcPr>
            <w:tcW w:w="709" w:type="dxa"/>
            <w:vAlign w:val="center"/>
          </w:tcPr>
          <w:p w:rsidR="00CB7F53" w:rsidRDefault="00776236" w:rsidP="00746C6C">
            <w:pPr>
              <w:jc w:val="center"/>
              <w:rPr>
                <w:sz w:val="28"/>
                <w:szCs w:val="28"/>
              </w:rPr>
            </w:pPr>
            <w:r>
              <w:rPr>
                <w:sz w:val="28"/>
                <w:szCs w:val="28"/>
              </w:rPr>
              <w:t>2</w:t>
            </w:r>
          </w:p>
        </w:tc>
        <w:tc>
          <w:tcPr>
            <w:tcW w:w="1701" w:type="dxa"/>
            <w:vAlign w:val="center"/>
          </w:tcPr>
          <w:p w:rsidR="00CB7F53" w:rsidRPr="00B31948" w:rsidRDefault="00C37815" w:rsidP="00746C6C">
            <w:pPr>
              <w:jc w:val="center"/>
              <w:rPr>
                <w:sz w:val="28"/>
                <w:szCs w:val="28"/>
              </w:rPr>
            </w:pPr>
            <w:r w:rsidRPr="00F17E31">
              <w:rPr>
                <w:rFonts w:cs="Times New Roman"/>
                <w:b/>
                <w:spacing w:val="-4"/>
                <w:sz w:val="28"/>
                <w:szCs w:val="28"/>
                <w:lang w:val="nl-NL"/>
              </w:rPr>
              <w:t>Bộ NN&amp;PTNT</w:t>
            </w:r>
          </w:p>
        </w:tc>
        <w:tc>
          <w:tcPr>
            <w:tcW w:w="6691" w:type="dxa"/>
            <w:vAlign w:val="center"/>
          </w:tcPr>
          <w:p w:rsidR="00C37815" w:rsidRDefault="00C37815" w:rsidP="00C37815">
            <w:pPr>
              <w:jc w:val="both"/>
              <w:rPr>
                <w:sz w:val="28"/>
                <w:szCs w:val="28"/>
              </w:rPr>
            </w:pPr>
            <w:r w:rsidRPr="00F17E31">
              <w:rPr>
                <w:sz w:val="28"/>
                <w:szCs w:val="28"/>
              </w:rPr>
              <w:t>Đề nghị cơ quan chủ trì nghiên cứu Điều 22, Điều 29, Điều 36, Điều 129 Luật Tổ chức chính quyền địa phương để quy định về nội dung, nhiệm vụ, thẩm quyền hình thành bản, làng, xã cũng như công tác bố trí, quản lý dân cư trên địa bàn tại dự thảo cho phù hợp</w:t>
            </w:r>
            <w:r>
              <w:rPr>
                <w:sz w:val="28"/>
                <w:szCs w:val="28"/>
              </w:rPr>
              <w:t>.</w:t>
            </w:r>
          </w:p>
          <w:p w:rsidR="00CB7F53" w:rsidRPr="00B31948" w:rsidRDefault="00CB7F53" w:rsidP="00746C6C">
            <w:pPr>
              <w:jc w:val="both"/>
              <w:rPr>
                <w:sz w:val="28"/>
                <w:szCs w:val="28"/>
              </w:rPr>
            </w:pPr>
          </w:p>
        </w:tc>
        <w:tc>
          <w:tcPr>
            <w:tcW w:w="5216" w:type="dxa"/>
            <w:vAlign w:val="center"/>
          </w:tcPr>
          <w:p w:rsidR="00CB7F53" w:rsidRPr="002748B6" w:rsidRDefault="00DA5F3C" w:rsidP="00C37815">
            <w:pPr>
              <w:jc w:val="both"/>
              <w:rPr>
                <w:spacing w:val="-12"/>
                <w:sz w:val="28"/>
                <w:szCs w:val="28"/>
              </w:rPr>
            </w:pPr>
            <w:r w:rsidRPr="002748B6">
              <w:rPr>
                <w:spacing w:val="-12"/>
                <w:sz w:val="28"/>
                <w:szCs w:val="28"/>
              </w:rPr>
              <w:t>Bộ Quốc phòng giải trình như sau:</w:t>
            </w:r>
            <w:r w:rsidR="00C37815" w:rsidRPr="002748B6">
              <w:rPr>
                <w:spacing w:val="-12"/>
                <w:sz w:val="28"/>
                <w:szCs w:val="28"/>
              </w:rPr>
              <w:t>Việc thành lập các bản, làng xã và bố trí, quản lý dân cư là trách nhiệm của UBND các cấp. Đoàn KTQP chỉ là cơ quan phối hợp, vì vậy trong dự thảo Nghị định không quy định nội dung, nhiệm vụ, thẩm quyền hình thành bản, làng, xã cũng như công tác bố trí, quản lý dân cư</w:t>
            </w:r>
          </w:p>
        </w:tc>
      </w:tr>
      <w:tr w:rsidR="00CB7F53" w:rsidRPr="00B31948" w:rsidTr="003C0450">
        <w:tc>
          <w:tcPr>
            <w:tcW w:w="709" w:type="dxa"/>
            <w:vAlign w:val="center"/>
          </w:tcPr>
          <w:p w:rsidR="00CB7F53" w:rsidRDefault="00776236" w:rsidP="00746C6C">
            <w:pPr>
              <w:jc w:val="center"/>
              <w:rPr>
                <w:sz w:val="28"/>
                <w:szCs w:val="28"/>
              </w:rPr>
            </w:pPr>
            <w:r>
              <w:rPr>
                <w:sz w:val="28"/>
                <w:szCs w:val="28"/>
              </w:rPr>
              <w:lastRenderedPageBreak/>
              <w:t>3</w:t>
            </w:r>
          </w:p>
        </w:tc>
        <w:tc>
          <w:tcPr>
            <w:tcW w:w="1701" w:type="dxa"/>
            <w:vAlign w:val="center"/>
          </w:tcPr>
          <w:p w:rsidR="00CB7F53" w:rsidRPr="00B31948" w:rsidRDefault="00C37815" w:rsidP="00746C6C">
            <w:pPr>
              <w:jc w:val="center"/>
              <w:rPr>
                <w:sz w:val="28"/>
                <w:szCs w:val="28"/>
              </w:rPr>
            </w:pPr>
            <w:r w:rsidRPr="002E0C95">
              <w:rPr>
                <w:b/>
                <w:sz w:val="28"/>
                <w:szCs w:val="28"/>
              </w:rPr>
              <w:t>UBND tỉnh Quảng Nam</w:t>
            </w:r>
          </w:p>
        </w:tc>
        <w:tc>
          <w:tcPr>
            <w:tcW w:w="6691" w:type="dxa"/>
            <w:vAlign w:val="center"/>
          </w:tcPr>
          <w:p w:rsidR="00CB7F53" w:rsidRPr="002748B6" w:rsidRDefault="00C37815" w:rsidP="00746C6C">
            <w:pPr>
              <w:jc w:val="both"/>
              <w:rPr>
                <w:rFonts w:cs="Times New Roman"/>
                <w:bCs/>
                <w:i/>
                <w:spacing w:val="-4"/>
                <w:sz w:val="28"/>
                <w:szCs w:val="28"/>
                <w:lang w:val="nl-NL"/>
              </w:rPr>
            </w:pPr>
            <w:r w:rsidRPr="002748B6">
              <w:rPr>
                <w:bCs/>
                <w:sz w:val="28"/>
                <w:szCs w:val="28"/>
              </w:rPr>
              <w:t xml:space="preserve">Tại khoản 3: Đề nghị nghiên cứu thay thế câu </w:t>
            </w:r>
            <w:r w:rsidRPr="002748B6">
              <w:rPr>
                <w:bCs/>
                <w:i/>
                <w:sz w:val="28"/>
                <w:szCs w:val="28"/>
              </w:rPr>
              <w:t>“</w:t>
            </w:r>
            <w:r w:rsidRPr="002748B6">
              <w:rPr>
                <w:rFonts w:cs="Times New Roman"/>
                <w:bCs/>
                <w:i/>
                <w:spacing w:val="-4"/>
                <w:sz w:val="28"/>
                <w:szCs w:val="28"/>
                <w:lang w:val="nl-NL"/>
              </w:rPr>
              <w:t>tạo nên những yếu tố ban đầu cho phát triển kinh tế hàng hóa, hoạt động khuyến nông, khuyến lâm, khuyến ngư và khuyến công”</w:t>
            </w:r>
            <w:r w:rsidRPr="002748B6">
              <w:rPr>
                <w:rFonts w:cs="Times New Roman"/>
                <w:bCs/>
                <w:spacing w:val="-4"/>
                <w:sz w:val="28"/>
                <w:szCs w:val="28"/>
                <w:lang w:val="nl-NL"/>
              </w:rPr>
              <w:t xml:space="preserve"> thành </w:t>
            </w:r>
            <w:r w:rsidRPr="002748B6">
              <w:rPr>
                <w:rFonts w:cs="Times New Roman"/>
                <w:bCs/>
                <w:i/>
                <w:spacing w:val="-4"/>
                <w:sz w:val="28"/>
                <w:szCs w:val="28"/>
                <w:lang w:val="nl-NL"/>
              </w:rPr>
              <w:t>“thực hiện các hoạt động khuyến nông, khuyến lâm, khuyến ngư và khuyến công”</w:t>
            </w:r>
          </w:p>
        </w:tc>
        <w:tc>
          <w:tcPr>
            <w:tcW w:w="5216" w:type="dxa"/>
            <w:vAlign w:val="center"/>
          </w:tcPr>
          <w:p w:rsidR="00C37815" w:rsidRDefault="00C37815" w:rsidP="002748B6">
            <w:pPr>
              <w:jc w:val="center"/>
              <w:rPr>
                <w:sz w:val="28"/>
                <w:szCs w:val="28"/>
              </w:rPr>
            </w:pPr>
            <w:r w:rsidRPr="001C5F09">
              <w:rPr>
                <w:sz w:val="28"/>
                <w:szCs w:val="28"/>
              </w:rPr>
              <w:t>Bộ Quốc phòng tiếp thu và chỉnh sửa trong dự thảo</w:t>
            </w:r>
          </w:p>
          <w:p w:rsidR="00CB7F53" w:rsidRPr="00B31948" w:rsidRDefault="00CB7F53" w:rsidP="00746C6C">
            <w:pPr>
              <w:spacing w:before="60" w:after="60" w:line="340" w:lineRule="exact"/>
              <w:ind w:firstLine="720"/>
              <w:jc w:val="both"/>
              <w:rPr>
                <w:sz w:val="28"/>
                <w:szCs w:val="28"/>
              </w:rPr>
            </w:pPr>
          </w:p>
        </w:tc>
      </w:tr>
      <w:tr w:rsidR="00CB7F53" w:rsidRPr="00B31948" w:rsidTr="003C0450">
        <w:tc>
          <w:tcPr>
            <w:tcW w:w="709" w:type="dxa"/>
            <w:vAlign w:val="center"/>
          </w:tcPr>
          <w:p w:rsidR="00CB7F53" w:rsidRDefault="00776236" w:rsidP="00746C6C">
            <w:pPr>
              <w:jc w:val="center"/>
              <w:rPr>
                <w:sz w:val="28"/>
                <w:szCs w:val="28"/>
              </w:rPr>
            </w:pPr>
            <w:r>
              <w:rPr>
                <w:sz w:val="28"/>
                <w:szCs w:val="28"/>
              </w:rPr>
              <w:t>4</w:t>
            </w:r>
          </w:p>
        </w:tc>
        <w:tc>
          <w:tcPr>
            <w:tcW w:w="1701" w:type="dxa"/>
            <w:vAlign w:val="center"/>
          </w:tcPr>
          <w:p w:rsidR="00CB7F53" w:rsidRPr="00B31948" w:rsidRDefault="00C37815" w:rsidP="00746C6C">
            <w:pPr>
              <w:jc w:val="center"/>
              <w:rPr>
                <w:sz w:val="28"/>
                <w:szCs w:val="28"/>
              </w:rPr>
            </w:pPr>
            <w:r w:rsidRPr="005E3612">
              <w:rPr>
                <w:rFonts w:cs="Times New Roman"/>
                <w:b/>
                <w:spacing w:val="-4"/>
                <w:sz w:val="28"/>
                <w:szCs w:val="28"/>
                <w:lang w:val="nl-NL"/>
              </w:rPr>
              <w:t>UBND tỉnh Kiên Giang</w:t>
            </w:r>
          </w:p>
        </w:tc>
        <w:tc>
          <w:tcPr>
            <w:tcW w:w="6691" w:type="dxa"/>
            <w:vAlign w:val="center"/>
          </w:tcPr>
          <w:p w:rsidR="00CB7F53" w:rsidRPr="002748B6" w:rsidRDefault="00C37815" w:rsidP="00746C6C">
            <w:pPr>
              <w:jc w:val="both"/>
              <w:rPr>
                <w:bCs/>
                <w:spacing w:val="-6"/>
                <w:sz w:val="28"/>
                <w:szCs w:val="28"/>
              </w:rPr>
            </w:pPr>
            <w:r w:rsidRPr="002748B6">
              <w:rPr>
                <w:bCs/>
                <w:spacing w:val="-6"/>
                <w:sz w:val="28"/>
                <w:szCs w:val="28"/>
              </w:rPr>
              <w:t xml:space="preserve">Tại khoản 2 Điều 5 và điểm d khoản 2 Điều 26: Đề nghị thay đổi cụm từ </w:t>
            </w:r>
            <w:r w:rsidRPr="002748B6">
              <w:rPr>
                <w:bCs/>
                <w:i/>
                <w:spacing w:val="-6"/>
                <w:sz w:val="28"/>
                <w:szCs w:val="28"/>
              </w:rPr>
              <w:t xml:space="preserve">“cơ sở hạ tầng” </w:t>
            </w:r>
            <w:r w:rsidRPr="002748B6">
              <w:rPr>
                <w:bCs/>
                <w:spacing w:val="-6"/>
                <w:sz w:val="28"/>
                <w:szCs w:val="28"/>
              </w:rPr>
              <w:t xml:space="preserve">bằng cụm từ </w:t>
            </w:r>
            <w:r w:rsidRPr="002748B6">
              <w:rPr>
                <w:bCs/>
                <w:i/>
                <w:spacing w:val="-6"/>
                <w:sz w:val="28"/>
                <w:szCs w:val="28"/>
              </w:rPr>
              <w:t>“kết cấu hạ tầng”</w:t>
            </w:r>
          </w:p>
        </w:tc>
        <w:tc>
          <w:tcPr>
            <w:tcW w:w="5216" w:type="dxa"/>
            <w:vAlign w:val="center"/>
          </w:tcPr>
          <w:p w:rsidR="00CB7F53" w:rsidRPr="002748B6" w:rsidRDefault="00DA5F3C" w:rsidP="00933109">
            <w:pPr>
              <w:jc w:val="both"/>
              <w:rPr>
                <w:spacing w:val="-6"/>
                <w:sz w:val="28"/>
                <w:szCs w:val="28"/>
              </w:rPr>
            </w:pPr>
            <w:r w:rsidRPr="002748B6">
              <w:rPr>
                <w:spacing w:val="-6"/>
                <w:sz w:val="28"/>
                <w:szCs w:val="28"/>
              </w:rPr>
              <w:t>Bộ Quốc phòng giải trình như sau:</w:t>
            </w:r>
            <w:r w:rsidR="00C37815" w:rsidRPr="002748B6">
              <w:rPr>
                <w:spacing w:val="-6"/>
                <w:sz w:val="28"/>
                <w:szCs w:val="28"/>
              </w:rPr>
              <w:t>Xây dựng và bàn giao cơ sở hạ tầng là thuật ngữ được dùng chung. Kết cấu hạ tầng là thuật ngữ kỹ thuật dùng cho quá trình thực hiện trong xây dự</w:t>
            </w:r>
            <w:r w:rsidR="00933109" w:rsidRPr="002748B6">
              <w:rPr>
                <w:spacing w:val="-6"/>
                <w:sz w:val="28"/>
                <w:szCs w:val="28"/>
              </w:rPr>
              <w:t>ng.</w:t>
            </w:r>
          </w:p>
        </w:tc>
      </w:tr>
      <w:tr w:rsidR="00C37815" w:rsidRPr="00B31948" w:rsidTr="003C0450">
        <w:tc>
          <w:tcPr>
            <w:tcW w:w="709" w:type="dxa"/>
            <w:vAlign w:val="center"/>
          </w:tcPr>
          <w:p w:rsidR="00C37815" w:rsidRDefault="00776236" w:rsidP="00746C6C">
            <w:pPr>
              <w:jc w:val="center"/>
              <w:rPr>
                <w:sz w:val="28"/>
                <w:szCs w:val="28"/>
              </w:rPr>
            </w:pPr>
            <w:r>
              <w:rPr>
                <w:sz w:val="28"/>
                <w:szCs w:val="28"/>
              </w:rPr>
              <w:t>5</w:t>
            </w:r>
          </w:p>
        </w:tc>
        <w:tc>
          <w:tcPr>
            <w:tcW w:w="1701" w:type="dxa"/>
            <w:vAlign w:val="center"/>
          </w:tcPr>
          <w:p w:rsidR="00C37815" w:rsidRPr="00B31948" w:rsidRDefault="00C37815" w:rsidP="00746C6C">
            <w:pPr>
              <w:jc w:val="center"/>
              <w:rPr>
                <w:sz w:val="28"/>
                <w:szCs w:val="28"/>
              </w:rPr>
            </w:pPr>
            <w:r>
              <w:rPr>
                <w:b/>
                <w:sz w:val="28"/>
                <w:szCs w:val="28"/>
              </w:rPr>
              <w:t>Bộ VHTT&amp;DL</w:t>
            </w:r>
          </w:p>
        </w:tc>
        <w:tc>
          <w:tcPr>
            <w:tcW w:w="6691" w:type="dxa"/>
            <w:vAlign w:val="center"/>
          </w:tcPr>
          <w:p w:rsidR="00C37815" w:rsidRPr="00B31948" w:rsidRDefault="00C37815" w:rsidP="00746C6C">
            <w:pPr>
              <w:jc w:val="both"/>
              <w:rPr>
                <w:sz w:val="28"/>
                <w:szCs w:val="28"/>
              </w:rPr>
            </w:pPr>
            <w:r w:rsidRPr="00331584">
              <w:rPr>
                <w:sz w:val="28"/>
                <w:szCs w:val="28"/>
              </w:rPr>
              <w:t>Đềnghị bổ sung</w:t>
            </w:r>
            <w:r>
              <w:rPr>
                <w:sz w:val="28"/>
                <w:szCs w:val="28"/>
              </w:rPr>
              <w:t xml:space="preserve"> nhiệm vụ nâng cao đời sống văn hóa, thể dục thể thao, đảm bảo việc thụ hưởng các thiết chế văn hóa cho người dân tại địa bàn</w:t>
            </w:r>
          </w:p>
        </w:tc>
        <w:tc>
          <w:tcPr>
            <w:tcW w:w="5216" w:type="dxa"/>
            <w:vAlign w:val="center"/>
          </w:tcPr>
          <w:p w:rsidR="00546F12" w:rsidRDefault="00546F12" w:rsidP="002748B6">
            <w:pPr>
              <w:jc w:val="center"/>
              <w:rPr>
                <w:sz w:val="28"/>
                <w:szCs w:val="28"/>
              </w:rPr>
            </w:pPr>
          </w:p>
          <w:p w:rsidR="00C37815" w:rsidRDefault="00C37815" w:rsidP="002748B6">
            <w:pPr>
              <w:jc w:val="center"/>
              <w:rPr>
                <w:sz w:val="28"/>
                <w:szCs w:val="28"/>
              </w:rPr>
            </w:pPr>
            <w:r w:rsidRPr="001C5F09">
              <w:rPr>
                <w:sz w:val="28"/>
                <w:szCs w:val="28"/>
              </w:rPr>
              <w:t>Bộ Quốc phòng tiếp thu và chỉnh sửa trong dự thảo</w:t>
            </w:r>
          </w:p>
          <w:p w:rsidR="00C37815" w:rsidRPr="00B31948" w:rsidRDefault="00C37815" w:rsidP="00746C6C">
            <w:pPr>
              <w:spacing w:before="60" w:after="60" w:line="340" w:lineRule="exact"/>
              <w:ind w:firstLine="720"/>
              <w:jc w:val="both"/>
              <w:rPr>
                <w:sz w:val="28"/>
                <w:szCs w:val="28"/>
              </w:rPr>
            </w:pPr>
          </w:p>
        </w:tc>
      </w:tr>
      <w:tr w:rsidR="00C37815" w:rsidRPr="00B31948" w:rsidTr="00A8684F">
        <w:tc>
          <w:tcPr>
            <w:tcW w:w="709" w:type="dxa"/>
            <w:vAlign w:val="center"/>
          </w:tcPr>
          <w:p w:rsidR="00C37815" w:rsidRDefault="00C37815" w:rsidP="00746C6C">
            <w:pPr>
              <w:jc w:val="center"/>
              <w:rPr>
                <w:sz w:val="28"/>
                <w:szCs w:val="28"/>
              </w:rPr>
            </w:pPr>
          </w:p>
        </w:tc>
        <w:tc>
          <w:tcPr>
            <w:tcW w:w="13608" w:type="dxa"/>
            <w:gridSpan w:val="3"/>
            <w:vAlign w:val="center"/>
          </w:tcPr>
          <w:p w:rsidR="00C37815" w:rsidRPr="00B31948" w:rsidRDefault="00C37815" w:rsidP="00C37815">
            <w:pPr>
              <w:spacing w:before="60" w:after="60" w:line="340" w:lineRule="exact"/>
              <w:jc w:val="both"/>
              <w:rPr>
                <w:sz w:val="28"/>
                <w:szCs w:val="28"/>
              </w:rPr>
            </w:pPr>
            <w:r>
              <w:rPr>
                <w:rFonts w:cs="Times New Roman"/>
                <w:b/>
                <w:sz w:val="28"/>
                <w:szCs w:val="28"/>
                <w:lang w:val="nl-NL"/>
              </w:rPr>
              <w:t>Điều 6</w:t>
            </w:r>
          </w:p>
        </w:tc>
      </w:tr>
      <w:tr w:rsidR="00C37815" w:rsidRPr="00B31948" w:rsidTr="003C0450">
        <w:tc>
          <w:tcPr>
            <w:tcW w:w="709" w:type="dxa"/>
            <w:vAlign w:val="center"/>
          </w:tcPr>
          <w:p w:rsidR="00C37815" w:rsidRDefault="005D1454" w:rsidP="00746C6C">
            <w:pPr>
              <w:jc w:val="center"/>
              <w:rPr>
                <w:sz w:val="28"/>
                <w:szCs w:val="28"/>
              </w:rPr>
            </w:pPr>
            <w:r>
              <w:rPr>
                <w:sz w:val="28"/>
                <w:szCs w:val="28"/>
              </w:rPr>
              <w:t>1</w:t>
            </w:r>
          </w:p>
        </w:tc>
        <w:tc>
          <w:tcPr>
            <w:tcW w:w="1701" w:type="dxa"/>
            <w:vAlign w:val="center"/>
          </w:tcPr>
          <w:p w:rsidR="00C37815" w:rsidRPr="00B31948" w:rsidRDefault="00C37815" w:rsidP="00746C6C">
            <w:pPr>
              <w:jc w:val="center"/>
              <w:rPr>
                <w:sz w:val="28"/>
                <w:szCs w:val="28"/>
              </w:rPr>
            </w:pPr>
            <w:r>
              <w:rPr>
                <w:b/>
                <w:sz w:val="28"/>
                <w:szCs w:val="28"/>
              </w:rPr>
              <w:t>UBND tỉnh Quảng Ninh</w:t>
            </w:r>
          </w:p>
        </w:tc>
        <w:tc>
          <w:tcPr>
            <w:tcW w:w="6691" w:type="dxa"/>
            <w:vAlign w:val="center"/>
          </w:tcPr>
          <w:p w:rsidR="00C37815" w:rsidRPr="002748B6" w:rsidRDefault="00C37815" w:rsidP="00746C6C">
            <w:pPr>
              <w:jc w:val="both"/>
              <w:rPr>
                <w:sz w:val="28"/>
                <w:szCs w:val="28"/>
              </w:rPr>
            </w:pPr>
            <w:r w:rsidRPr="002748B6">
              <w:rPr>
                <w:sz w:val="28"/>
                <w:szCs w:val="28"/>
              </w:rPr>
              <w:t>Đề nghị bổ sung nội dung quản lý nhà nước về “</w:t>
            </w:r>
            <w:r w:rsidRPr="002748B6">
              <w:rPr>
                <w:i/>
                <w:sz w:val="28"/>
                <w:szCs w:val="28"/>
              </w:rPr>
              <w:t>kế hoạch sử dụng đất tại Khu kinh tế - quốc phòng</w:t>
            </w:r>
            <w:r w:rsidRPr="002748B6">
              <w:rPr>
                <w:sz w:val="28"/>
                <w:szCs w:val="28"/>
              </w:rPr>
              <w:t>”</w:t>
            </w:r>
          </w:p>
        </w:tc>
        <w:tc>
          <w:tcPr>
            <w:tcW w:w="5216" w:type="dxa"/>
            <w:vAlign w:val="center"/>
          </w:tcPr>
          <w:p w:rsidR="00C37815" w:rsidRPr="002748B6" w:rsidRDefault="00C37815" w:rsidP="002748B6">
            <w:pPr>
              <w:spacing w:before="60" w:after="60" w:line="340" w:lineRule="exact"/>
              <w:jc w:val="center"/>
              <w:rPr>
                <w:sz w:val="28"/>
                <w:szCs w:val="28"/>
              </w:rPr>
            </w:pPr>
            <w:r w:rsidRPr="002748B6">
              <w:rPr>
                <w:sz w:val="28"/>
                <w:szCs w:val="28"/>
              </w:rPr>
              <w:t>Bộ Quốc phòng tiếp thu và chỉnh sửa trong dự thảo</w:t>
            </w:r>
          </w:p>
        </w:tc>
      </w:tr>
      <w:tr w:rsidR="00C37815" w:rsidRPr="00B31948" w:rsidTr="00A8684F">
        <w:tc>
          <w:tcPr>
            <w:tcW w:w="709" w:type="dxa"/>
            <w:vAlign w:val="center"/>
          </w:tcPr>
          <w:p w:rsidR="00C37815" w:rsidRDefault="00C37815" w:rsidP="00746C6C">
            <w:pPr>
              <w:jc w:val="center"/>
              <w:rPr>
                <w:sz w:val="28"/>
                <w:szCs w:val="28"/>
              </w:rPr>
            </w:pPr>
          </w:p>
        </w:tc>
        <w:tc>
          <w:tcPr>
            <w:tcW w:w="13608" w:type="dxa"/>
            <w:gridSpan w:val="3"/>
            <w:vAlign w:val="center"/>
          </w:tcPr>
          <w:p w:rsidR="00C37815" w:rsidRPr="007021EC" w:rsidRDefault="00C37815" w:rsidP="002748B6">
            <w:pPr>
              <w:widowControl w:val="0"/>
              <w:spacing w:line="320" w:lineRule="exact"/>
              <w:rPr>
                <w:rFonts w:cs="Times New Roman"/>
                <w:b/>
                <w:sz w:val="28"/>
                <w:szCs w:val="28"/>
              </w:rPr>
            </w:pPr>
            <w:r>
              <w:rPr>
                <w:rFonts w:cs="Times New Roman"/>
                <w:b/>
                <w:sz w:val="28"/>
                <w:szCs w:val="28"/>
              </w:rPr>
              <w:t>Mục 1</w:t>
            </w:r>
          </w:p>
        </w:tc>
      </w:tr>
      <w:tr w:rsidR="00C37815" w:rsidRPr="00B31948" w:rsidTr="003C0450">
        <w:tc>
          <w:tcPr>
            <w:tcW w:w="709" w:type="dxa"/>
            <w:vAlign w:val="center"/>
          </w:tcPr>
          <w:p w:rsidR="00C37815" w:rsidRDefault="002748B6" w:rsidP="00746C6C">
            <w:pPr>
              <w:jc w:val="center"/>
              <w:rPr>
                <w:sz w:val="28"/>
                <w:szCs w:val="28"/>
              </w:rPr>
            </w:pPr>
            <w:r>
              <w:rPr>
                <w:sz w:val="28"/>
                <w:szCs w:val="28"/>
              </w:rPr>
              <w:t>1</w:t>
            </w:r>
          </w:p>
        </w:tc>
        <w:tc>
          <w:tcPr>
            <w:tcW w:w="1701" w:type="dxa"/>
            <w:vAlign w:val="center"/>
          </w:tcPr>
          <w:p w:rsidR="00C37815" w:rsidRPr="00B31948" w:rsidRDefault="00BD2DEA" w:rsidP="00746C6C">
            <w:pPr>
              <w:jc w:val="center"/>
              <w:rPr>
                <w:sz w:val="28"/>
                <w:szCs w:val="28"/>
              </w:rPr>
            </w:pPr>
            <w:r>
              <w:rPr>
                <w:b/>
                <w:sz w:val="28"/>
                <w:szCs w:val="28"/>
              </w:rPr>
              <w:t>Bộ KHĐT</w:t>
            </w:r>
          </w:p>
        </w:tc>
        <w:tc>
          <w:tcPr>
            <w:tcW w:w="6691" w:type="dxa"/>
            <w:vAlign w:val="center"/>
          </w:tcPr>
          <w:p w:rsidR="00C37815" w:rsidRPr="002748B6" w:rsidRDefault="00BD2DEA" w:rsidP="00746C6C">
            <w:pPr>
              <w:jc w:val="both"/>
              <w:rPr>
                <w:bCs/>
                <w:iCs/>
                <w:sz w:val="28"/>
                <w:szCs w:val="28"/>
              </w:rPr>
            </w:pPr>
            <w:r w:rsidRPr="002748B6">
              <w:rPr>
                <w:bCs/>
                <w:iCs/>
                <w:sz w:val="28"/>
                <w:szCs w:val="28"/>
              </w:rPr>
              <w:t>Bãi bỏ Mục 1 Chương 2</w:t>
            </w:r>
          </w:p>
        </w:tc>
        <w:tc>
          <w:tcPr>
            <w:tcW w:w="5216" w:type="dxa"/>
            <w:vAlign w:val="center"/>
          </w:tcPr>
          <w:p w:rsidR="00C37815" w:rsidRPr="007021EC" w:rsidRDefault="007021EC" w:rsidP="002748B6">
            <w:pPr>
              <w:jc w:val="center"/>
              <w:rPr>
                <w:spacing w:val="-6"/>
                <w:sz w:val="28"/>
                <w:szCs w:val="28"/>
              </w:rPr>
            </w:pPr>
            <w:r w:rsidRPr="0004464E">
              <w:rPr>
                <w:spacing w:val="-6"/>
                <w:sz w:val="28"/>
                <w:szCs w:val="28"/>
              </w:rPr>
              <w:t>Nội dung này, Bộ Quốc phòng đã có giải trình ở trên</w:t>
            </w:r>
          </w:p>
        </w:tc>
      </w:tr>
      <w:tr w:rsidR="00BD2DEA" w:rsidRPr="00B31948" w:rsidTr="00A8684F">
        <w:tc>
          <w:tcPr>
            <w:tcW w:w="709" w:type="dxa"/>
            <w:vAlign w:val="center"/>
          </w:tcPr>
          <w:p w:rsidR="00BD2DEA" w:rsidRDefault="00BD2DEA" w:rsidP="00746C6C">
            <w:pPr>
              <w:jc w:val="center"/>
              <w:rPr>
                <w:sz w:val="28"/>
                <w:szCs w:val="28"/>
              </w:rPr>
            </w:pPr>
          </w:p>
        </w:tc>
        <w:tc>
          <w:tcPr>
            <w:tcW w:w="13608" w:type="dxa"/>
            <w:gridSpan w:val="3"/>
            <w:vAlign w:val="center"/>
          </w:tcPr>
          <w:p w:rsidR="00BD2DEA" w:rsidRPr="00B31948" w:rsidRDefault="00BD2DEA" w:rsidP="00BD2DEA">
            <w:pPr>
              <w:spacing w:before="60" w:after="60" w:line="340" w:lineRule="exact"/>
              <w:jc w:val="both"/>
              <w:rPr>
                <w:sz w:val="28"/>
                <w:szCs w:val="28"/>
              </w:rPr>
            </w:pPr>
            <w:r w:rsidRPr="0098356F">
              <w:rPr>
                <w:rFonts w:cs="Times New Roman"/>
                <w:b/>
                <w:spacing w:val="-10"/>
                <w:sz w:val="28"/>
                <w:szCs w:val="28"/>
                <w:lang w:val="nl-NL"/>
              </w:rPr>
              <w:t>Điề</w:t>
            </w:r>
            <w:r>
              <w:rPr>
                <w:rFonts w:cs="Times New Roman"/>
                <w:b/>
                <w:spacing w:val="-10"/>
                <w:sz w:val="28"/>
                <w:szCs w:val="28"/>
                <w:lang w:val="nl-NL"/>
              </w:rPr>
              <w:t>u 7</w:t>
            </w:r>
          </w:p>
        </w:tc>
      </w:tr>
      <w:tr w:rsidR="00C37815" w:rsidRPr="00B31948" w:rsidTr="003C0450">
        <w:tc>
          <w:tcPr>
            <w:tcW w:w="709" w:type="dxa"/>
            <w:vAlign w:val="center"/>
          </w:tcPr>
          <w:p w:rsidR="00C37815" w:rsidRDefault="002748B6" w:rsidP="00746C6C">
            <w:pPr>
              <w:jc w:val="center"/>
              <w:rPr>
                <w:sz w:val="28"/>
                <w:szCs w:val="28"/>
              </w:rPr>
            </w:pPr>
            <w:r>
              <w:rPr>
                <w:sz w:val="28"/>
                <w:szCs w:val="28"/>
              </w:rPr>
              <w:t>2</w:t>
            </w:r>
          </w:p>
        </w:tc>
        <w:tc>
          <w:tcPr>
            <w:tcW w:w="1701" w:type="dxa"/>
            <w:vAlign w:val="center"/>
          </w:tcPr>
          <w:p w:rsidR="002748B6" w:rsidRDefault="00BD2DEA" w:rsidP="00746C6C">
            <w:pPr>
              <w:jc w:val="center"/>
              <w:rPr>
                <w:b/>
                <w:sz w:val="28"/>
                <w:szCs w:val="28"/>
              </w:rPr>
            </w:pPr>
            <w:r>
              <w:rPr>
                <w:b/>
                <w:sz w:val="28"/>
                <w:szCs w:val="28"/>
              </w:rPr>
              <w:t xml:space="preserve">Bộ </w:t>
            </w:r>
          </w:p>
          <w:p w:rsidR="00C37815" w:rsidRPr="00B31948" w:rsidRDefault="00BD2DEA" w:rsidP="00746C6C">
            <w:pPr>
              <w:jc w:val="center"/>
              <w:rPr>
                <w:sz w:val="28"/>
                <w:szCs w:val="28"/>
              </w:rPr>
            </w:pPr>
            <w:r>
              <w:rPr>
                <w:b/>
                <w:sz w:val="28"/>
                <w:szCs w:val="28"/>
              </w:rPr>
              <w:t>Ngoại giao</w:t>
            </w:r>
          </w:p>
        </w:tc>
        <w:tc>
          <w:tcPr>
            <w:tcW w:w="6691" w:type="dxa"/>
            <w:vAlign w:val="center"/>
          </w:tcPr>
          <w:p w:rsidR="00C37815" w:rsidRPr="00B31948" w:rsidRDefault="00BD2DEA" w:rsidP="00746C6C">
            <w:pPr>
              <w:jc w:val="both"/>
              <w:rPr>
                <w:sz w:val="28"/>
                <w:szCs w:val="28"/>
              </w:rPr>
            </w:pPr>
            <w:r w:rsidRPr="00FD32ED">
              <w:rPr>
                <w:sz w:val="28"/>
                <w:szCs w:val="28"/>
              </w:rPr>
              <w:t>Đề nghị cơ quan soạn thảo nghiên cứu bổ sung: Quy định phối hợp với UBND tỉnh trong quá trình lập quy hoạch tỉnh về các nội dung liên quan đến quy hoạch Khu kinh tế - quốc phòng theo quy định tại Điều 28 Nghị định số 37</w:t>
            </w:r>
            <w:r w:rsidR="00926F90">
              <w:rPr>
                <w:sz w:val="28"/>
                <w:szCs w:val="28"/>
              </w:rPr>
              <w:t>/2019</w:t>
            </w:r>
            <w:r w:rsidRPr="00FD32ED">
              <w:rPr>
                <w:sz w:val="28"/>
                <w:szCs w:val="28"/>
              </w:rPr>
              <w:t>/NĐ-CP ngày 7/5/2019 của Chính phủ.</w:t>
            </w:r>
          </w:p>
        </w:tc>
        <w:tc>
          <w:tcPr>
            <w:tcW w:w="5216" w:type="dxa"/>
            <w:vAlign w:val="center"/>
          </w:tcPr>
          <w:p w:rsidR="00C37815" w:rsidRPr="00B31948" w:rsidRDefault="00BD2DEA" w:rsidP="00BD2DEA">
            <w:pPr>
              <w:spacing w:before="60" w:after="60" w:line="340" w:lineRule="exact"/>
              <w:jc w:val="both"/>
              <w:rPr>
                <w:sz w:val="28"/>
                <w:szCs w:val="28"/>
              </w:rPr>
            </w:pPr>
            <w:r w:rsidRPr="001C5F09">
              <w:rPr>
                <w:sz w:val="28"/>
                <w:szCs w:val="28"/>
              </w:rPr>
              <w:t xml:space="preserve">Bộ Quốc phòng tiếp thu và </w:t>
            </w:r>
            <w:r>
              <w:rPr>
                <w:sz w:val="28"/>
                <w:szCs w:val="28"/>
              </w:rPr>
              <w:t xml:space="preserve">bổ sung thêm một </w:t>
            </w:r>
            <w:r w:rsidR="002748B6">
              <w:rPr>
                <w:sz w:val="28"/>
                <w:szCs w:val="28"/>
              </w:rPr>
              <w:t>nội dung</w:t>
            </w:r>
            <w:r>
              <w:rPr>
                <w:sz w:val="28"/>
                <w:szCs w:val="28"/>
              </w:rPr>
              <w:t xml:space="preserve"> về </w:t>
            </w:r>
            <w:r w:rsidRPr="00FD32ED">
              <w:rPr>
                <w:sz w:val="28"/>
                <w:szCs w:val="28"/>
              </w:rPr>
              <w:t>phối hợp với UBND tỉnh trong quá trình lập quy hoạch tỉnh về các nội dung liên quan đến quy hoạch Khu kinh tế - quốc phòng</w:t>
            </w:r>
          </w:p>
        </w:tc>
      </w:tr>
      <w:tr w:rsidR="00BD2DEA" w:rsidRPr="00B31948" w:rsidTr="00A8684F">
        <w:tc>
          <w:tcPr>
            <w:tcW w:w="709" w:type="dxa"/>
            <w:vAlign w:val="center"/>
          </w:tcPr>
          <w:p w:rsidR="00BD2DEA" w:rsidRDefault="00BD2DEA" w:rsidP="00746C6C">
            <w:pPr>
              <w:jc w:val="center"/>
              <w:rPr>
                <w:sz w:val="28"/>
                <w:szCs w:val="28"/>
              </w:rPr>
            </w:pPr>
          </w:p>
        </w:tc>
        <w:tc>
          <w:tcPr>
            <w:tcW w:w="13608" w:type="dxa"/>
            <w:gridSpan w:val="3"/>
            <w:vAlign w:val="center"/>
          </w:tcPr>
          <w:p w:rsidR="00BD2DEA" w:rsidRPr="00B31948" w:rsidRDefault="00BD2DEA" w:rsidP="00BD2DEA">
            <w:pPr>
              <w:spacing w:before="60" w:after="60" w:line="340" w:lineRule="exact"/>
              <w:jc w:val="both"/>
              <w:rPr>
                <w:sz w:val="28"/>
                <w:szCs w:val="28"/>
              </w:rPr>
            </w:pPr>
            <w:r w:rsidRPr="00CF57B3">
              <w:rPr>
                <w:rFonts w:cs="Times New Roman"/>
                <w:b/>
                <w:sz w:val="28"/>
                <w:szCs w:val="28"/>
                <w:lang w:val="nl-NL"/>
              </w:rPr>
              <w:t>Điều</w:t>
            </w:r>
            <w:r>
              <w:rPr>
                <w:rFonts w:cs="Times New Roman"/>
                <w:b/>
                <w:sz w:val="28"/>
                <w:szCs w:val="28"/>
                <w:lang w:val="nl-NL"/>
              </w:rPr>
              <w:t xml:space="preserve"> 8</w:t>
            </w:r>
          </w:p>
        </w:tc>
      </w:tr>
      <w:tr w:rsidR="00C37815" w:rsidRPr="00B31948" w:rsidTr="003C0450">
        <w:tc>
          <w:tcPr>
            <w:tcW w:w="709" w:type="dxa"/>
            <w:vAlign w:val="center"/>
          </w:tcPr>
          <w:p w:rsidR="00C37815" w:rsidRDefault="005D1454" w:rsidP="00746C6C">
            <w:pPr>
              <w:jc w:val="center"/>
              <w:rPr>
                <w:sz w:val="28"/>
                <w:szCs w:val="28"/>
              </w:rPr>
            </w:pPr>
            <w:r>
              <w:rPr>
                <w:sz w:val="28"/>
                <w:szCs w:val="28"/>
              </w:rPr>
              <w:t>3</w:t>
            </w:r>
          </w:p>
        </w:tc>
        <w:tc>
          <w:tcPr>
            <w:tcW w:w="1701" w:type="dxa"/>
            <w:vAlign w:val="center"/>
          </w:tcPr>
          <w:p w:rsidR="00C37815" w:rsidRPr="00B31948" w:rsidRDefault="00BD2DEA" w:rsidP="00746C6C">
            <w:pPr>
              <w:jc w:val="center"/>
              <w:rPr>
                <w:sz w:val="28"/>
                <w:szCs w:val="28"/>
              </w:rPr>
            </w:pPr>
            <w:r>
              <w:rPr>
                <w:b/>
                <w:sz w:val="28"/>
                <w:szCs w:val="28"/>
              </w:rPr>
              <w:t>UBND tỉnh Đăk Nông</w:t>
            </w:r>
          </w:p>
        </w:tc>
        <w:tc>
          <w:tcPr>
            <w:tcW w:w="6691" w:type="dxa"/>
            <w:vAlign w:val="center"/>
          </w:tcPr>
          <w:p w:rsidR="00C37815" w:rsidRPr="002748B6" w:rsidRDefault="00BD2DEA" w:rsidP="00746C6C">
            <w:pPr>
              <w:jc w:val="both"/>
              <w:rPr>
                <w:sz w:val="28"/>
                <w:szCs w:val="28"/>
              </w:rPr>
            </w:pPr>
            <w:r w:rsidRPr="002748B6">
              <w:rPr>
                <w:sz w:val="28"/>
                <w:szCs w:val="28"/>
              </w:rPr>
              <w:t xml:space="preserve">Đề nghị bổ sung: </w:t>
            </w:r>
            <w:r w:rsidRPr="002748B6">
              <w:rPr>
                <w:i/>
                <w:sz w:val="28"/>
                <w:szCs w:val="28"/>
              </w:rPr>
              <w:t>“căn cứ tình hình ANCT-TTATXH và thế trận KVPT của từng tỉnh, thành, địa phương lập hợp phần quy hoạch”</w:t>
            </w:r>
          </w:p>
        </w:tc>
        <w:tc>
          <w:tcPr>
            <w:tcW w:w="5216" w:type="dxa"/>
            <w:vAlign w:val="center"/>
          </w:tcPr>
          <w:p w:rsidR="00C37815" w:rsidRPr="002748B6" w:rsidRDefault="00DA5F3C" w:rsidP="00BD2DEA">
            <w:pPr>
              <w:spacing w:before="60" w:after="60" w:line="340" w:lineRule="exact"/>
              <w:jc w:val="both"/>
              <w:rPr>
                <w:sz w:val="28"/>
                <w:szCs w:val="28"/>
              </w:rPr>
            </w:pPr>
            <w:r w:rsidRPr="002748B6">
              <w:rPr>
                <w:sz w:val="28"/>
                <w:szCs w:val="28"/>
              </w:rPr>
              <w:t>Bộ Quốc phòng giải trình như sau:</w:t>
            </w:r>
            <w:r w:rsidR="002748B6" w:rsidRPr="002748B6">
              <w:rPr>
                <w:sz w:val="28"/>
                <w:szCs w:val="28"/>
              </w:rPr>
              <w:t xml:space="preserve"> </w:t>
            </w:r>
            <w:r w:rsidR="00BD2DEA" w:rsidRPr="002748B6">
              <w:rPr>
                <w:sz w:val="28"/>
                <w:szCs w:val="28"/>
              </w:rPr>
              <w:t>Khoản 2 điều này đã bao hàm nội dung “</w:t>
            </w:r>
            <w:r w:rsidR="00BD2DEA" w:rsidRPr="002748B6">
              <w:rPr>
                <w:i/>
                <w:sz w:val="28"/>
                <w:szCs w:val="28"/>
              </w:rPr>
              <w:t>tình hình ANCT-TTATXH và thế trận KVPT của từng tỉnh, thành, địa phương lập hợp phần quy hoạch”</w:t>
            </w:r>
          </w:p>
        </w:tc>
      </w:tr>
      <w:tr w:rsidR="00BD2DEA" w:rsidRPr="00B31948" w:rsidTr="00A8684F">
        <w:tc>
          <w:tcPr>
            <w:tcW w:w="709" w:type="dxa"/>
            <w:vAlign w:val="center"/>
          </w:tcPr>
          <w:p w:rsidR="00BD2DEA" w:rsidRDefault="00BD2DEA" w:rsidP="00746C6C">
            <w:pPr>
              <w:jc w:val="center"/>
              <w:rPr>
                <w:sz w:val="28"/>
                <w:szCs w:val="28"/>
              </w:rPr>
            </w:pPr>
          </w:p>
        </w:tc>
        <w:tc>
          <w:tcPr>
            <w:tcW w:w="13608" w:type="dxa"/>
            <w:gridSpan w:val="3"/>
            <w:vAlign w:val="center"/>
          </w:tcPr>
          <w:p w:rsidR="00BD2DEA" w:rsidRPr="00B31948" w:rsidRDefault="00BD2DEA" w:rsidP="00BD2DEA">
            <w:pPr>
              <w:spacing w:before="60" w:after="60" w:line="340" w:lineRule="exact"/>
              <w:jc w:val="both"/>
              <w:rPr>
                <w:sz w:val="28"/>
                <w:szCs w:val="28"/>
              </w:rPr>
            </w:pPr>
            <w:r w:rsidRPr="00AA058D">
              <w:rPr>
                <w:rFonts w:cs="Times New Roman"/>
                <w:b/>
                <w:sz w:val="28"/>
                <w:szCs w:val="28"/>
                <w:lang w:val="nl-NL"/>
              </w:rPr>
              <w:t>Điề</w:t>
            </w:r>
            <w:r>
              <w:rPr>
                <w:rFonts w:cs="Times New Roman"/>
                <w:b/>
                <w:sz w:val="28"/>
                <w:szCs w:val="28"/>
                <w:lang w:val="nl-NL"/>
              </w:rPr>
              <w:t>u 10</w:t>
            </w:r>
          </w:p>
        </w:tc>
      </w:tr>
      <w:tr w:rsidR="00C37815" w:rsidRPr="00B31948" w:rsidTr="003C0450">
        <w:tc>
          <w:tcPr>
            <w:tcW w:w="709" w:type="dxa"/>
            <w:vAlign w:val="center"/>
          </w:tcPr>
          <w:p w:rsidR="00C37815" w:rsidRDefault="00776236" w:rsidP="00746C6C">
            <w:pPr>
              <w:jc w:val="center"/>
              <w:rPr>
                <w:sz w:val="28"/>
                <w:szCs w:val="28"/>
              </w:rPr>
            </w:pPr>
            <w:r>
              <w:rPr>
                <w:sz w:val="28"/>
                <w:szCs w:val="28"/>
              </w:rPr>
              <w:t>1</w:t>
            </w:r>
          </w:p>
        </w:tc>
        <w:tc>
          <w:tcPr>
            <w:tcW w:w="1701" w:type="dxa"/>
            <w:vAlign w:val="center"/>
          </w:tcPr>
          <w:p w:rsidR="00C37815" w:rsidRPr="00B31948" w:rsidRDefault="00BD2DEA" w:rsidP="00746C6C">
            <w:pPr>
              <w:jc w:val="center"/>
              <w:rPr>
                <w:sz w:val="28"/>
                <w:szCs w:val="28"/>
              </w:rPr>
            </w:pPr>
            <w:r>
              <w:rPr>
                <w:b/>
                <w:sz w:val="28"/>
                <w:szCs w:val="28"/>
              </w:rPr>
              <w:t>Bộ TT &amp;TT</w:t>
            </w:r>
          </w:p>
        </w:tc>
        <w:tc>
          <w:tcPr>
            <w:tcW w:w="6691" w:type="dxa"/>
            <w:vAlign w:val="center"/>
          </w:tcPr>
          <w:p w:rsidR="00C37815" w:rsidRPr="00B31948" w:rsidRDefault="00BD2DEA" w:rsidP="00746C6C">
            <w:pPr>
              <w:jc w:val="both"/>
              <w:rPr>
                <w:sz w:val="28"/>
                <w:szCs w:val="28"/>
              </w:rPr>
            </w:pPr>
            <w:r w:rsidRPr="00F17E31">
              <w:rPr>
                <w:sz w:val="28"/>
                <w:szCs w:val="28"/>
              </w:rPr>
              <w:t>Đề nghị bổ sung phương hướng phát triển thông tin và truyền thông, trong đó có nội dung quy hoạch hạ tầng thông tin liên lạc; thông tin cơ sở; thông tin đối ngoại tại các Khu kinh tế - quốc phòng</w:t>
            </w:r>
          </w:p>
        </w:tc>
        <w:tc>
          <w:tcPr>
            <w:tcW w:w="5216" w:type="dxa"/>
            <w:vAlign w:val="center"/>
          </w:tcPr>
          <w:p w:rsidR="00C37815" w:rsidRPr="002748B6" w:rsidRDefault="00DA5F3C" w:rsidP="0004464E">
            <w:pPr>
              <w:jc w:val="both"/>
              <w:rPr>
                <w:rFonts w:eastAsia="Times New Roman" w:cs="Times New Roman"/>
                <w:sz w:val="28"/>
                <w:szCs w:val="28"/>
              </w:rPr>
            </w:pPr>
            <w:r w:rsidRPr="002748B6">
              <w:rPr>
                <w:sz w:val="28"/>
                <w:szCs w:val="28"/>
              </w:rPr>
              <w:t>Bộ Quốc phòng giải trình như sau:</w:t>
            </w:r>
            <w:r w:rsidR="002748B6" w:rsidRPr="002748B6">
              <w:rPr>
                <w:sz w:val="28"/>
                <w:szCs w:val="28"/>
              </w:rPr>
              <w:t xml:space="preserve"> </w:t>
            </w:r>
            <w:r w:rsidR="00BD2DEA" w:rsidRPr="002748B6">
              <w:rPr>
                <w:sz w:val="28"/>
                <w:szCs w:val="28"/>
              </w:rPr>
              <w:t xml:space="preserve">Nội dung này đã nằm trong khoản </w:t>
            </w:r>
            <w:r w:rsidR="00BD2DEA" w:rsidRPr="005D1454">
              <w:rPr>
                <w:sz w:val="28"/>
                <w:szCs w:val="28"/>
              </w:rPr>
              <w:t xml:space="preserve">7. </w:t>
            </w:r>
            <w:r w:rsidR="00BD2DEA" w:rsidRPr="005D1454">
              <w:rPr>
                <w:rFonts w:eastAsia="Times New Roman" w:cs="Times New Roman"/>
                <w:sz w:val="28"/>
                <w:szCs w:val="28"/>
                <w:lang w:val="vi-VN"/>
              </w:rPr>
              <w:t>Phương hướng phát triển kết cấu hạ tầng</w:t>
            </w:r>
            <w:r w:rsidR="00BD2DEA" w:rsidRPr="002748B6">
              <w:rPr>
                <w:rFonts w:eastAsia="Times New Roman" w:cs="Times New Roman"/>
                <w:sz w:val="28"/>
                <w:szCs w:val="28"/>
              </w:rPr>
              <w:t xml:space="preserve"> (trong đó đã bao gồm cả hạ tầng thông tin liên lạc, viễn thông…)</w:t>
            </w:r>
          </w:p>
        </w:tc>
      </w:tr>
      <w:tr w:rsidR="00C37815" w:rsidRPr="00B31948" w:rsidTr="003C0450">
        <w:tc>
          <w:tcPr>
            <w:tcW w:w="709" w:type="dxa"/>
            <w:vAlign w:val="center"/>
          </w:tcPr>
          <w:p w:rsidR="00C37815" w:rsidRDefault="00776236" w:rsidP="00746C6C">
            <w:pPr>
              <w:jc w:val="center"/>
              <w:rPr>
                <w:sz w:val="28"/>
                <w:szCs w:val="28"/>
              </w:rPr>
            </w:pPr>
            <w:r>
              <w:rPr>
                <w:sz w:val="28"/>
                <w:szCs w:val="28"/>
              </w:rPr>
              <w:t>2</w:t>
            </w:r>
          </w:p>
        </w:tc>
        <w:tc>
          <w:tcPr>
            <w:tcW w:w="1701" w:type="dxa"/>
            <w:vAlign w:val="center"/>
          </w:tcPr>
          <w:p w:rsidR="00C37815" w:rsidRPr="00B31948" w:rsidRDefault="00BD2DEA" w:rsidP="00746C6C">
            <w:pPr>
              <w:jc w:val="center"/>
              <w:rPr>
                <w:sz w:val="28"/>
                <w:szCs w:val="28"/>
              </w:rPr>
            </w:pPr>
            <w:r w:rsidRPr="00331584">
              <w:rPr>
                <w:b/>
                <w:sz w:val="28"/>
                <w:szCs w:val="28"/>
              </w:rPr>
              <w:t>Bộ VHTT&amp;DL</w:t>
            </w:r>
          </w:p>
        </w:tc>
        <w:tc>
          <w:tcPr>
            <w:tcW w:w="6691" w:type="dxa"/>
            <w:vAlign w:val="center"/>
          </w:tcPr>
          <w:p w:rsidR="00C37815" w:rsidRPr="00B31948" w:rsidRDefault="00BD2DEA" w:rsidP="00746C6C">
            <w:pPr>
              <w:jc w:val="both"/>
              <w:rPr>
                <w:sz w:val="28"/>
                <w:szCs w:val="28"/>
              </w:rPr>
            </w:pPr>
            <w:r w:rsidRPr="00331584">
              <w:rPr>
                <w:sz w:val="28"/>
                <w:szCs w:val="28"/>
              </w:rPr>
              <w:t>Đề nghị bổ sung nội dung phương hướng phát triển các lĩnh vực xã hội, trong đó có lĩnh vực văn hóa, thể thao và gia đình</w:t>
            </w:r>
          </w:p>
        </w:tc>
        <w:tc>
          <w:tcPr>
            <w:tcW w:w="5216" w:type="dxa"/>
            <w:vAlign w:val="center"/>
          </w:tcPr>
          <w:p w:rsidR="00C37815" w:rsidRPr="00B31948" w:rsidRDefault="00BD2DEA" w:rsidP="005D1454">
            <w:pPr>
              <w:jc w:val="center"/>
              <w:rPr>
                <w:sz w:val="28"/>
                <w:szCs w:val="28"/>
              </w:rPr>
            </w:pPr>
            <w:r w:rsidRPr="001C5F09">
              <w:rPr>
                <w:sz w:val="28"/>
                <w:szCs w:val="28"/>
              </w:rPr>
              <w:t>Bộ Quốc phòng tiếp thu và chỉnh sửa trong dự thảo</w:t>
            </w:r>
          </w:p>
        </w:tc>
      </w:tr>
      <w:tr w:rsidR="00BD2DEA" w:rsidRPr="00B31948" w:rsidTr="00A8684F">
        <w:tc>
          <w:tcPr>
            <w:tcW w:w="709" w:type="dxa"/>
            <w:vAlign w:val="center"/>
          </w:tcPr>
          <w:p w:rsidR="00BD2DEA" w:rsidRDefault="00BD2DEA" w:rsidP="00746C6C">
            <w:pPr>
              <w:jc w:val="center"/>
              <w:rPr>
                <w:sz w:val="28"/>
                <w:szCs w:val="28"/>
              </w:rPr>
            </w:pPr>
          </w:p>
        </w:tc>
        <w:tc>
          <w:tcPr>
            <w:tcW w:w="13608" w:type="dxa"/>
            <w:gridSpan w:val="3"/>
            <w:vAlign w:val="center"/>
          </w:tcPr>
          <w:p w:rsidR="00BD2DEA" w:rsidRPr="00B31948" w:rsidRDefault="00BD2DEA" w:rsidP="00BD2DEA">
            <w:pPr>
              <w:spacing w:before="60" w:after="60" w:line="340" w:lineRule="exact"/>
              <w:jc w:val="both"/>
              <w:rPr>
                <w:sz w:val="28"/>
                <w:szCs w:val="28"/>
              </w:rPr>
            </w:pPr>
            <w:r>
              <w:rPr>
                <w:rFonts w:eastAsia="Times New Roman" w:cs="Times New Roman"/>
                <w:b/>
                <w:sz w:val="28"/>
                <w:szCs w:val="28"/>
                <w:lang w:val="nl-NL"/>
              </w:rPr>
              <w:t>Điều 11</w:t>
            </w:r>
          </w:p>
        </w:tc>
      </w:tr>
      <w:tr w:rsidR="00BD2DEA" w:rsidRPr="00B31948" w:rsidTr="003C0450">
        <w:tc>
          <w:tcPr>
            <w:tcW w:w="709" w:type="dxa"/>
            <w:vAlign w:val="center"/>
          </w:tcPr>
          <w:p w:rsidR="00BD2DEA" w:rsidRDefault="005D1454" w:rsidP="00746C6C">
            <w:pPr>
              <w:jc w:val="center"/>
              <w:rPr>
                <w:sz w:val="28"/>
                <w:szCs w:val="28"/>
              </w:rPr>
            </w:pPr>
            <w:r>
              <w:rPr>
                <w:sz w:val="28"/>
                <w:szCs w:val="28"/>
              </w:rPr>
              <w:t>1</w:t>
            </w:r>
          </w:p>
        </w:tc>
        <w:tc>
          <w:tcPr>
            <w:tcW w:w="1701" w:type="dxa"/>
            <w:vAlign w:val="center"/>
          </w:tcPr>
          <w:p w:rsidR="00BD2DEA" w:rsidRPr="00B31948" w:rsidRDefault="00BD2DEA" w:rsidP="00746C6C">
            <w:pPr>
              <w:jc w:val="center"/>
              <w:rPr>
                <w:sz w:val="28"/>
                <w:szCs w:val="28"/>
              </w:rPr>
            </w:pPr>
            <w:r>
              <w:rPr>
                <w:b/>
                <w:sz w:val="28"/>
                <w:szCs w:val="28"/>
              </w:rPr>
              <w:t>UBND tỉnh Thanh Hóa</w:t>
            </w:r>
          </w:p>
        </w:tc>
        <w:tc>
          <w:tcPr>
            <w:tcW w:w="6691" w:type="dxa"/>
            <w:vAlign w:val="center"/>
          </w:tcPr>
          <w:p w:rsidR="00BD2DEA" w:rsidRPr="005D1454" w:rsidRDefault="00BD2DEA" w:rsidP="00BD2DEA">
            <w:pPr>
              <w:jc w:val="both"/>
              <w:rPr>
                <w:bCs/>
                <w:sz w:val="28"/>
                <w:szCs w:val="28"/>
              </w:rPr>
            </w:pPr>
            <w:r w:rsidRPr="005D1454">
              <w:rPr>
                <w:bCs/>
                <w:sz w:val="28"/>
                <w:szCs w:val="28"/>
              </w:rPr>
              <w:t>Tại điểm d khoản 3: Đề nghị sửa lại câu “các bản đồ thực hiện theo quy định tại khoản 11 Điều 9 của Nghị định này” thành “các bản đồ thực hiện theo quy định tại khoản 11 Điều 10 của Nghị định này”</w:t>
            </w:r>
          </w:p>
        </w:tc>
        <w:tc>
          <w:tcPr>
            <w:tcW w:w="5216" w:type="dxa"/>
            <w:vAlign w:val="center"/>
          </w:tcPr>
          <w:p w:rsidR="00BD2DEA" w:rsidRPr="00B31948" w:rsidRDefault="00BD2DEA" w:rsidP="005D1454">
            <w:pPr>
              <w:spacing w:before="60" w:after="60" w:line="340" w:lineRule="exact"/>
              <w:jc w:val="center"/>
              <w:rPr>
                <w:sz w:val="28"/>
                <w:szCs w:val="28"/>
              </w:rPr>
            </w:pPr>
            <w:r w:rsidRPr="001C5F09">
              <w:rPr>
                <w:sz w:val="28"/>
                <w:szCs w:val="28"/>
              </w:rPr>
              <w:t>Bộ Quốc phòng tiếp thu và chỉnh sửa trong dự thảo</w:t>
            </w:r>
          </w:p>
        </w:tc>
      </w:tr>
      <w:tr w:rsidR="00BD2DEA" w:rsidRPr="00B31948" w:rsidTr="00A8684F">
        <w:tc>
          <w:tcPr>
            <w:tcW w:w="709" w:type="dxa"/>
            <w:vAlign w:val="center"/>
          </w:tcPr>
          <w:p w:rsidR="00BD2DEA" w:rsidRDefault="00BD2DEA" w:rsidP="00746C6C">
            <w:pPr>
              <w:jc w:val="center"/>
              <w:rPr>
                <w:sz w:val="28"/>
                <w:szCs w:val="28"/>
              </w:rPr>
            </w:pPr>
          </w:p>
        </w:tc>
        <w:tc>
          <w:tcPr>
            <w:tcW w:w="13608" w:type="dxa"/>
            <w:gridSpan w:val="3"/>
            <w:vAlign w:val="center"/>
          </w:tcPr>
          <w:p w:rsidR="00BD2DEA" w:rsidRPr="00B31948" w:rsidRDefault="00BD2DEA" w:rsidP="00BD2DEA">
            <w:pPr>
              <w:spacing w:before="60" w:after="60" w:line="340" w:lineRule="exact"/>
              <w:jc w:val="both"/>
              <w:rPr>
                <w:sz w:val="28"/>
                <w:szCs w:val="28"/>
              </w:rPr>
            </w:pPr>
            <w:r>
              <w:rPr>
                <w:rFonts w:eastAsia="Times New Roman" w:cs="Times New Roman"/>
                <w:b/>
                <w:bCs/>
                <w:spacing w:val="-8"/>
                <w:sz w:val="28"/>
                <w:szCs w:val="28"/>
                <w:lang w:val="vi-VN"/>
              </w:rPr>
              <w:t>Điều 1</w:t>
            </w:r>
            <w:r>
              <w:rPr>
                <w:rFonts w:eastAsia="Times New Roman" w:cs="Times New Roman"/>
                <w:b/>
                <w:bCs/>
                <w:spacing w:val="-8"/>
                <w:sz w:val="28"/>
                <w:szCs w:val="28"/>
              </w:rPr>
              <w:t>2</w:t>
            </w:r>
          </w:p>
        </w:tc>
      </w:tr>
      <w:tr w:rsidR="00BD2DEA" w:rsidRPr="00B31948" w:rsidTr="003C0450">
        <w:tc>
          <w:tcPr>
            <w:tcW w:w="709" w:type="dxa"/>
            <w:vAlign w:val="center"/>
          </w:tcPr>
          <w:p w:rsidR="00BD2DEA" w:rsidRDefault="00776236" w:rsidP="00746C6C">
            <w:pPr>
              <w:jc w:val="center"/>
              <w:rPr>
                <w:sz w:val="28"/>
                <w:szCs w:val="28"/>
              </w:rPr>
            </w:pPr>
            <w:r>
              <w:rPr>
                <w:sz w:val="28"/>
                <w:szCs w:val="28"/>
              </w:rPr>
              <w:t>1</w:t>
            </w:r>
          </w:p>
        </w:tc>
        <w:tc>
          <w:tcPr>
            <w:tcW w:w="1701" w:type="dxa"/>
            <w:vAlign w:val="center"/>
          </w:tcPr>
          <w:p w:rsidR="00BD2DEA" w:rsidRPr="00B31948" w:rsidRDefault="00BD2DEA" w:rsidP="00746C6C">
            <w:pPr>
              <w:jc w:val="center"/>
              <w:rPr>
                <w:sz w:val="28"/>
                <w:szCs w:val="28"/>
              </w:rPr>
            </w:pPr>
            <w:r>
              <w:rPr>
                <w:b/>
                <w:sz w:val="28"/>
                <w:szCs w:val="28"/>
              </w:rPr>
              <w:t>Bộ Tư pháp</w:t>
            </w:r>
          </w:p>
        </w:tc>
        <w:tc>
          <w:tcPr>
            <w:tcW w:w="6691" w:type="dxa"/>
            <w:vAlign w:val="center"/>
          </w:tcPr>
          <w:p w:rsidR="00BD2DEA" w:rsidRDefault="00BD2DEA" w:rsidP="00BD2DEA">
            <w:pPr>
              <w:widowControl w:val="0"/>
              <w:spacing w:before="60" w:after="60" w:line="320" w:lineRule="exact"/>
              <w:jc w:val="both"/>
              <w:rPr>
                <w:sz w:val="28"/>
                <w:szCs w:val="28"/>
              </w:rPr>
            </w:pPr>
            <w:r w:rsidRPr="00FD32ED">
              <w:rPr>
                <w:sz w:val="28"/>
                <w:szCs w:val="28"/>
              </w:rPr>
              <w:t xml:space="preserve">Đề nghị cơ quan soạn thảo nghiên cứu bổ sung: </w:t>
            </w:r>
          </w:p>
          <w:p w:rsidR="00BD2DEA" w:rsidRPr="00FD32ED" w:rsidRDefault="00BD2DEA" w:rsidP="00BD2DEA">
            <w:pPr>
              <w:widowControl w:val="0"/>
              <w:spacing w:before="60" w:after="60" w:line="320" w:lineRule="exact"/>
              <w:jc w:val="both"/>
              <w:rPr>
                <w:spacing w:val="-2"/>
                <w:sz w:val="28"/>
                <w:szCs w:val="28"/>
              </w:rPr>
            </w:pPr>
            <w:r w:rsidRPr="00FD32ED">
              <w:rPr>
                <w:spacing w:val="-2"/>
                <w:sz w:val="28"/>
                <w:szCs w:val="28"/>
              </w:rPr>
              <w:t xml:space="preserve">+ Hợp phần quy hoạch Khu kinh tế - quốc phòng được tích hợp vào quy hoạch quy hoạch cấp quốc gia, quy hoạch không gian biển quốc gia và quy hoạch vùng thì việc điều </w:t>
            </w:r>
            <w:r w:rsidRPr="00FD32ED">
              <w:rPr>
                <w:spacing w:val="-2"/>
                <w:sz w:val="28"/>
                <w:szCs w:val="28"/>
              </w:rPr>
              <w:lastRenderedPageBreak/>
              <w:t>chỉnh các nội dung liên quan đến quy hoạch Khu kinh tế- quốc phòng thực hiện theo trình tự, thủ tục điều chỉnh quy hoạch cấp quốc gia, quy hoạch không gian biển quốc gia và quy hoạch vùng.</w:t>
            </w:r>
          </w:p>
          <w:p w:rsidR="00BD2DEA" w:rsidRPr="00B31948" w:rsidRDefault="00BD2DEA" w:rsidP="00746C6C">
            <w:pPr>
              <w:jc w:val="both"/>
              <w:rPr>
                <w:sz w:val="28"/>
                <w:szCs w:val="28"/>
              </w:rPr>
            </w:pPr>
            <w:r w:rsidRPr="00FD32ED">
              <w:rPr>
                <w:sz w:val="28"/>
                <w:szCs w:val="28"/>
              </w:rPr>
              <w:t xml:space="preserve">+ Để thực hiện điều chỉnh các nội dung liên quan đến quy hoạch quy hoạch cấp quốc gia, quy hoạch không gian biển quốc gia và quy hoạch vùng cần </w:t>
            </w:r>
            <w:r w:rsidR="005D1454">
              <w:rPr>
                <w:sz w:val="28"/>
                <w:szCs w:val="28"/>
              </w:rPr>
              <w:t>q</w:t>
            </w:r>
            <w:r w:rsidRPr="00FD32ED">
              <w:rPr>
                <w:sz w:val="28"/>
                <w:szCs w:val="28"/>
              </w:rPr>
              <w:t>uy định về trách nhiệm đề xuất, hồ sơ, trình tự, thủ tục đề xuất điều chỉnh hợp phần quy hoạch Khu kinh tế - quốc phòng trong các quy hoạch đã được phê duyệt.</w:t>
            </w:r>
          </w:p>
        </w:tc>
        <w:tc>
          <w:tcPr>
            <w:tcW w:w="5216" w:type="dxa"/>
            <w:vAlign w:val="center"/>
          </w:tcPr>
          <w:p w:rsidR="00BD2DEA" w:rsidRDefault="00BD2DEA" w:rsidP="005D1454">
            <w:pPr>
              <w:jc w:val="center"/>
              <w:rPr>
                <w:sz w:val="28"/>
                <w:szCs w:val="28"/>
              </w:rPr>
            </w:pPr>
            <w:r w:rsidRPr="001C5F09">
              <w:rPr>
                <w:sz w:val="28"/>
                <w:szCs w:val="28"/>
              </w:rPr>
              <w:lastRenderedPageBreak/>
              <w:t>Bộ Quốc phòng tiếp thu và chỉnh sửa trong dự thảo</w:t>
            </w:r>
          </w:p>
          <w:p w:rsidR="00BD2DEA" w:rsidRPr="00B31948" w:rsidRDefault="00BD2DEA" w:rsidP="00746C6C">
            <w:pPr>
              <w:spacing w:before="60" w:after="60" w:line="340" w:lineRule="exact"/>
              <w:ind w:firstLine="720"/>
              <w:jc w:val="both"/>
              <w:rPr>
                <w:sz w:val="28"/>
                <w:szCs w:val="28"/>
              </w:rPr>
            </w:pPr>
          </w:p>
        </w:tc>
      </w:tr>
      <w:tr w:rsidR="00BD2DEA" w:rsidRPr="00B31948" w:rsidTr="003C0450">
        <w:tc>
          <w:tcPr>
            <w:tcW w:w="709" w:type="dxa"/>
            <w:vAlign w:val="center"/>
          </w:tcPr>
          <w:p w:rsidR="00BD2DEA" w:rsidRDefault="00776236" w:rsidP="00746C6C">
            <w:pPr>
              <w:jc w:val="center"/>
              <w:rPr>
                <w:sz w:val="28"/>
                <w:szCs w:val="28"/>
              </w:rPr>
            </w:pPr>
            <w:r>
              <w:rPr>
                <w:sz w:val="28"/>
                <w:szCs w:val="28"/>
              </w:rPr>
              <w:lastRenderedPageBreak/>
              <w:t>2</w:t>
            </w:r>
          </w:p>
        </w:tc>
        <w:tc>
          <w:tcPr>
            <w:tcW w:w="1701" w:type="dxa"/>
            <w:vAlign w:val="center"/>
          </w:tcPr>
          <w:p w:rsidR="00BD2DEA" w:rsidRPr="00B31948" w:rsidRDefault="00F27385" w:rsidP="00746C6C">
            <w:pPr>
              <w:jc w:val="center"/>
              <w:rPr>
                <w:sz w:val="28"/>
                <w:szCs w:val="28"/>
              </w:rPr>
            </w:pPr>
            <w:r w:rsidRPr="00956CE1">
              <w:rPr>
                <w:b/>
                <w:sz w:val="28"/>
                <w:szCs w:val="28"/>
              </w:rPr>
              <w:t>Bộ NN&amp;PTNT</w:t>
            </w:r>
          </w:p>
        </w:tc>
        <w:tc>
          <w:tcPr>
            <w:tcW w:w="6691" w:type="dxa"/>
            <w:vAlign w:val="center"/>
          </w:tcPr>
          <w:p w:rsidR="00BD2DEA" w:rsidRPr="00B31948" w:rsidRDefault="00F27385" w:rsidP="00F27385">
            <w:pPr>
              <w:jc w:val="both"/>
              <w:rPr>
                <w:sz w:val="28"/>
                <w:szCs w:val="28"/>
              </w:rPr>
            </w:pPr>
            <w:r w:rsidRPr="005D1454">
              <w:rPr>
                <w:bCs/>
                <w:sz w:val="28"/>
                <w:szCs w:val="28"/>
              </w:rPr>
              <w:t>Tại khoản 1: Đề</w:t>
            </w:r>
            <w:r w:rsidRPr="00956CE1">
              <w:rPr>
                <w:sz w:val="28"/>
                <w:szCs w:val="28"/>
              </w:rPr>
              <w:t xml:space="preserve"> nghị xem lại để đảm bảo phù hợp với điểm b khoản 2 Điều 12 Nghị định số 37/2019/NĐ-CP.</w:t>
            </w:r>
          </w:p>
        </w:tc>
        <w:tc>
          <w:tcPr>
            <w:tcW w:w="5216" w:type="dxa"/>
            <w:vAlign w:val="center"/>
          </w:tcPr>
          <w:p w:rsidR="00BD2DEA" w:rsidRPr="00B31948" w:rsidRDefault="00F27385" w:rsidP="005D1454">
            <w:pPr>
              <w:jc w:val="center"/>
              <w:rPr>
                <w:sz w:val="28"/>
                <w:szCs w:val="28"/>
              </w:rPr>
            </w:pPr>
            <w:r w:rsidRPr="001C5F09">
              <w:rPr>
                <w:sz w:val="28"/>
                <w:szCs w:val="28"/>
              </w:rPr>
              <w:t>Bộ Quốc phòng tiếp thu và chỉnh sửa trong dự thảo</w:t>
            </w:r>
          </w:p>
        </w:tc>
      </w:tr>
      <w:tr w:rsidR="00BD2DEA" w:rsidRPr="00B31948" w:rsidTr="003C0450">
        <w:tc>
          <w:tcPr>
            <w:tcW w:w="709" w:type="dxa"/>
            <w:vAlign w:val="center"/>
          </w:tcPr>
          <w:p w:rsidR="00BD2DEA" w:rsidRDefault="00776236" w:rsidP="00746C6C">
            <w:pPr>
              <w:jc w:val="center"/>
              <w:rPr>
                <w:sz w:val="28"/>
                <w:szCs w:val="28"/>
              </w:rPr>
            </w:pPr>
            <w:r>
              <w:rPr>
                <w:sz w:val="28"/>
                <w:szCs w:val="28"/>
              </w:rPr>
              <w:t>3</w:t>
            </w:r>
          </w:p>
        </w:tc>
        <w:tc>
          <w:tcPr>
            <w:tcW w:w="1701" w:type="dxa"/>
            <w:vAlign w:val="center"/>
          </w:tcPr>
          <w:p w:rsidR="00BD2DEA" w:rsidRPr="00B31948" w:rsidRDefault="00F27385" w:rsidP="00746C6C">
            <w:pPr>
              <w:jc w:val="center"/>
              <w:rPr>
                <w:sz w:val="28"/>
                <w:szCs w:val="28"/>
              </w:rPr>
            </w:pPr>
            <w:r w:rsidRPr="00956CE1">
              <w:rPr>
                <w:b/>
                <w:sz w:val="28"/>
                <w:szCs w:val="28"/>
              </w:rPr>
              <w:t>Thanh tra CP</w:t>
            </w:r>
          </w:p>
        </w:tc>
        <w:tc>
          <w:tcPr>
            <w:tcW w:w="6691" w:type="dxa"/>
            <w:vAlign w:val="center"/>
          </w:tcPr>
          <w:p w:rsidR="00BD2DEA" w:rsidRPr="00ED3FD9" w:rsidRDefault="00F27385" w:rsidP="00F27385">
            <w:pPr>
              <w:jc w:val="both"/>
              <w:rPr>
                <w:spacing w:val="-2"/>
                <w:sz w:val="28"/>
                <w:szCs w:val="28"/>
              </w:rPr>
            </w:pPr>
            <w:r w:rsidRPr="005D1454">
              <w:rPr>
                <w:bCs/>
                <w:spacing w:val="-2"/>
                <w:sz w:val="28"/>
                <w:szCs w:val="28"/>
              </w:rPr>
              <w:t>Tại khoản 2: “</w:t>
            </w:r>
            <w:r w:rsidR="005D1454">
              <w:rPr>
                <w:bCs/>
                <w:spacing w:val="-2"/>
                <w:sz w:val="28"/>
                <w:szCs w:val="28"/>
              </w:rPr>
              <w:t>T</w:t>
            </w:r>
            <w:r w:rsidRPr="005D1454">
              <w:rPr>
                <w:bCs/>
                <w:spacing w:val="-2"/>
                <w:sz w:val="28"/>
                <w:szCs w:val="28"/>
              </w:rPr>
              <w:t>rình tự, thủ tục, thẩm quyền điều chỉnh hợp phần quy hoạch Khu kinh tế - quốc phòng thực hiện theo Điều 54 Luật Quy hoạch”.</w:t>
            </w:r>
            <w:r w:rsidRPr="00ED3FD9">
              <w:rPr>
                <w:spacing w:val="-2"/>
                <w:sz w:val="28"/>
                <w:szCs w:val="28"/>
              </w:rPr>
              <w:t xml:space="preserve"> Việc dẫn chiếu Điều 54 là chưa phù hợp vì dự thảo đã có những quy định riêng về lập, thẩm định… quy hoạch Khu kinh tế - quốc phòng. Đề nghị cơ quan soạn thảo bổ sung những quy định cụ thể cho việc điều chỉnh hợp phần quy hoạch và dẫn chiếu những quy định chính xác để thuận tiện áp dụng.</w:t>
            </w:r>
          </w:p>
        </w:tc>
        <w:tc>
          <w:tcPr>
            <w:tcW w:w="5216" w:type="dxa"/>
            <w:vAlign w:val="center"/>
          </w:tcPr>
          <w:p w:rsidR="00F27385" w:rsidRDefault="00F27385" w:rsidP="005D1454">
            <w:pPr>
              <w:jc w:val="center"/>
              <w:rPr>
                <w:sz w:val="28"/>
                <w:szCs w:val="28"/>
              </w:rPr>
            </w:pPr>
            <w:r w:rsidRPr="001C5F09">
              <w:rPr>
                <w:sz w:val="28"/>
                <w:szCs w:val="28"/>
              </w:rPr>
              <w:t>Bộ Quốc phòng tiếp thu và chỉnh sửa trong dự thảo</w:t>
            </w:r>
          </w:p>
          <w:p w:rsidR="00BD2DEA" w:rsidRPr="00B31948" w:rsidRDefault="00BD2DEA" w:rsidP="005D1454">
            <w:pPr>
              <w:spacing w:before="60" w:after="60" w:line="340" w:lineRule="exact"/>
              <w:ind w:firstLine="720"/>
              <w:jc w:val="center"/>
              <w:rPr>
                <w:sz w:val="28"/>
                <w:szCs w:val="28"/>
              </w:rPr>
            </w:pPr>
          </w:p>
        </w:tc>
      </w:tr>
      <w:tr w:rsidR="00F27385" w:rsidRPr="00B31948" w:rsidTr="00A8684F">
        <w:tc>
          <w:tcPr>
            <w:tcW w:w="709" w:type="dxa"/>
            <w:vAlign w:val="center"/>
          </w:tcPr>
          <w:p w:rsidR="00F27385" w:rsidRDefault="00F27385" w:rsidP="00746C6C">
            <w:pPr>
              <w:jc w:val="center"/>
              <w:rPr>
                <w:sz w:val="28"/>
                <w:szCs w:val="28"/>
              </w:rPr>
            </w:pPr>
          </w:p>
        </w:tc>
        <w:tc>
          <w:tcPr>
            <w:tcW w:w="13608" w:type="dxa"/>
            <w:gridSpan w:val="3"/>
            <w:vAlign w:val="center"/>
          </w:tcPr>
          <w:p w:rsidR="00F27385" w:rsidRPr="00B31948" w:rsidRDefault="00F27385" w:rsidP="00F27385">
            <w:pPr>
              <w:spacing w:before="60" w:after="60" w:line="340" w:lineRule="exact"/>
              <w:jc w:val="both"/>
              <w:rPr>
                <w:sz w:val="28"/>
                <w:szCs w:val="28"/>
              </w:rPr>
            </w:pPr>
            <w:r w:rsidRPr="000B751E">
              <w:rPr>
                <w:rFonts w:eastAsia="Times New Roman" w:cs="Times New Roman"/>
                <w:b/>
                <w:spacing w:val="-10"/>
                <w:sz w:val="28"/>
                <w:szCs w:val="28"/>
                <w:lang w:val="vi-VN"/>
              </w:rPr>
              <w:t xml:space="preserve">Điều </w:t>
            </w:r>
            <w:r>
              <w:rPr>
                <w:rFonts w:eastAsia="Times New Roman" w:cs="Times New Roman"/>
                <w:b/>
                <w:spacing w:val="-10"/>
                <w:sz w:val="28"/>
                <w:szCs w:val="28"/>
              </w:rPr>
              <w:t>14</w:t>
            </w:r>
          </w:p>
        </w:tc>
      </w:tr>
      <w:tr w:rsidR="008C3F43" w:rsidRPr="00B31948" w:rsidTr="003C0450">
        <w:tc>
          <w:tcPr>
            <w:tcW w:w="709" w:type="dxa"/>
            <w:vAlign w:val="center"/>
          </w:tcPr>
          <w:p w:rsidR="008C3F43" w:rsidRDefault="008C3F43" w:rsidP="0004464E">
            <w:pPr>
              <w:jc w:val="center"/>
              <w:rPr>
                <w:sz w:val="28"/>
                <w:szCs w:val="28"/>
              </w:rPr>
            </w:pPr>
            <w:r>
              <w:rPr>
                <w:sz w:val="28"/>
                <w:szCs w:val="28"/>
              </w:rPr>
              <w:t>1</w:t>
            </w:r>
          </w:p>
        </w:tc>
        <w:tc>
          <w:tcPr>
            <w:tcW w:w="1701" w:type="dxa"/>
            <w:vAlign w:val="center"/>
          </w:tcPr>
          <w:p w:rsidR="008C3F43" w:rsidRDefault="008C3F43" w:rsidP="0004464E">
            <w:pPr>
              <w:jc w:val="center"/>
              <w:rPr>
                <w:b/>
                <w:sz w:val="28"/>
                <w:szCs w:val="28"/>
              </w:rPr>
            </w:pPr>
            <w:r>
              <w:rPr>
                <w:b/>
                <w:sz w:val="28"/>
                <w:szCs w:val="28"/>
              </w:rPr>
              <w:t>Bộ Tài chính</w:t>
            </w:r>
          </w:p>
        </w:tc>
        <w:tc>
          <w:tcPr>
            <w:tcW w:w="6691" w:type="dxa"/>
            <w:vAlign w:val="center"/>
          </w:tcPr>
          <w:p w:rsidR="008C3F43" w:rsidRPr="00956CE1" w:rsidRDefault="008C3F43" w:rsidP="0004464E">
            <w:pPr>
              <w:jc w:val="both"/>
              <w:rPr>
                <w:sz w:val="28"/>
                <w:szCs w:val="28"/>
              </w:rPr>
            </w:pPr>
            <w:r>
              <w:rPr>
                <w:sz w:val="28"/>
                <w:szCs w:val="28"/>
              </w:rPr>
              <w:t>Tại khoản 4, Bộ Tài chính đề nghị chỉnh sửa theo hướng kinh phí lập kế hoạch xây dựng Khu kinh tế - quốc phòng sử dụng nguồn chi thường xuyên từ ngân sách nhà nước</w:t>
            </w:r>
          </w:p>
        </w:tc>
        <w:tc>
          <w:tcPr>
            <w:tcW w:w="5216" w:type="dxa"/>
            <w:vAlign w:val="center"/>
          </w:tcPr>
          <w:p w:rsidR="008C3F43" w:rsidRPr="001C5F09" w:rsidRDefault="008C3F43" w:rsidP="005D1454">
            <w:pPr>
              <w:spacing w:before="60" w:after="60" w:line="340" w:lineRule="exact"/>
              <w:jc w:val="center"/>
              <w:rPr>
                <w:sz w:val="28"/>
                <w:szCs w:val="28"/>
              </w:rPr>
            </w:pPr>
            <w:r w:rsidRPr="001C5F09">
              <w:rPr>
                <w:sz w:val="28"/>
                <w:szCs w:val="28"/>
              </w:rPr>
              <w:t>Bộ Quốc phòng tiếp thu và chỉnh sửa trong dự thả</w:t>
            </w:r>
            <w:r>
              <w:rPr>
                <w:sz w:val="28"/>
                <w:szCs w:val="28"/>
              </w:rPr>
              <w:t>o</w:t>
            </w:r>
          </w:p>
        </w:tc>
      </w:tr>
      <w:tr w:rsidR="00BD2DEA" w:rsidRPr="00B31948" w:rsidTr="003C0450">
        <w:tc>
          <w:tcPr>
            <w:tcW w:w="709" w:type="dxa"/>
            <w:vAlign w:val="center"/>
          </w:tcPr>
          <w:p w:rsidR="00BD2DEA" w:rsidRDefault="008C3F43" w:rsidP="00746C6C">
            <w:pPr>
              <w:jc w:val="center"/>
              <w:rPr>
                <w:sz w:val="28"/>
                <w:szCs w:val="28"/>
              </w:rPr>
            </w:pPr>
            <w:r>
              <w:rPr>
                <w:sz w:val="28"/>
                <w:szCs w:val="28"/>
              </w:rPr>
              <w:t>2</w:t>
            </w:r>
          </w:p>
        </w:tc>
        <w:tc>
          <w:tcPr>
            <w:tcW w:w="1701" w:type="dxa"/>
            <w:vAlign w:val="center"/>
          </w:tcPr>
          <w:p w:rsidR="00BD2DEA" w:rsidRPr="00B31948" w:rsidRDefault="00F27385" w:rsidP="00746C6C">
            <w:pPr>
              <w:jc w:val="center"/>
              <w:rPr>
                <w:sz w:val="28"/>
                <w:szCs w:val="28"/>
              </w:rPr>
            </w:pPr>
            <w:r>
              <w:rPr>
                <w:b/>
                <w:sz w:val="28"/>
                <w:szCs w:val="28"/>
              </w:rPr>
              <w:t>Bộ Y tế</w:t>
            </w:r>
          </w:p>
        </w:tc>
        <w:tc>
          <w:tcPr>
            <w:tcW w:w="6691" w:type="dxa"/>
            <w:vAlign w:val="center"/>
          </w:tcPr>
          <w:p w:rsidR="00BD2DEA" w:rsidRPr="005D1454" w:rsidRDefault="00F27385" w:rsidP="00746C6C">
            <w:pPr>
              <w:jc w:val="both"/>
              <w:rPr>
                <w:sz w:val="28"/>
                <w:szCs w:val="28"/>
              </w:rPr>
            </w:pPr>
            <w:r w:rsidRPr="005D1454">
              <w:rPr>
                <w:sz w:val="28"/>
                <w:szCs w:val="28"/>
              </w:rPr>
              <w:t>Đề nghị xem xét bỏ từ “Đề cương” và viết lại “Điều 14. Nhiệm vụ và dự toán kinh phí lập kế hoạch Khu kinh tế - quốc phòng</w:t>
            </w:r>
            <w:r w:rsidRPr="005D1454">
              <w:rPr>
                <w:i/>
                <w:sz w:val="28"/>
                <w:szCs w:val="28"/>
              </w:rPr>
              <w:t>”</w:t>
            </w:r>
          </w:p>
        </w:tc>
        <w:tc>
          <w:tcPr>
            <w:tcW w:w="5216" w:type="dxa"/>
            <w:vAlign w:val="center"/>
          </w:tcPr>
          <w:p w:rsidR="00BD2DEA" w:rsidRPr="00B31948" w:rsidRDefault="00F27385" w:rsidP="005D1454">
            <w:pPr>
              <w:spacing w:before="60" w:after="60" w:line="340" w:lineRule="exact"/>
              <w:jc w:val="center"/>
              <w:rPr>
                <w:sz w:val="28"/>
                <w:szCs w:val="28"/>
              </w:rPr>
            </w:pPr>
            <w:r w:rsidRPr="001C5F09">
              <w:rPr>
                <w:sz w:val="28"/>
                <w:szCs w:val="28"/>
              </w:rPr>
              <w:t>Bộ Quốc phòng tiếp thu và chỉnh sửa trong dự thảo</w:t>
            </w:r>
          </w:p>
        </w:tc>
      </w:tr>
      <w:tr w:rsidR="00F27385" w:rsidRPr="00B31948" w:rsidTr="00A8684F">
        <w:tc>
          <w:tcPr>
            <w:tcW w:w="709" w:type="dxa"/>
            <w:vAlign w:val="center"/>
          </w:tcPr>
          <w:p w:rsidR="00F27385" w:rsidRDefault="00F27385" w:rsidP="00746C6C">
            <w:pPr>
              <w:jc w:val="center"/>
              <w:rPr>
                <w:sz w:val="28"/>
                <w:szCs w:val="28"/>
              </w:rPr>
            </w:pPr>
          </w:p>
        </w:tc>
        <w:tc>
          <w:tcPr>
            <w:tcW w:w="13608" w:type="dxa"/>
            <w:gridSpan w:val="3"/>
            <w:vAlign w:val="center"/>
          </w:tcPr>
          <w:p w:rsidR="00F27385" w:rsidRPr="00B31948" w:rsidRDefault="00F27385" w:rsidP="00F27385">
            <w:pPr>
              <w:spacing w:before="60" w:after="60" w:line="340" w:lineRule="exact"/>
              <w:jc w:val="both"/>
              <w:rPr>
                <w:sz w:val="28"/>
                <w:szCs w:val="28"/>
              </w:rPr>
            </w:pPr>
            <w:r w:rsidRPr="00172A21">
              <w:rPr>
                <w:rFonts w:eastAsia="Times New Roman" w:cs="Times New Roman"/>
                <w:b/>
                <w:sz w:val="28"/>
                <w:szCs w:val="28"/>
                <w:lang w:val="nl-NL"/>
              </w:rPr>
              <w:t xml:space="preserve">Điều </w:t>
            </w:r>
            <w:r>
              <w:rPr>
                <w:rFonts w:eastAsia="Times New Roman" w:cs="Times New Roman"/>
                <w:b/>
                <w:sz w:val="28"/>
                <w:szCs w:val="28"/>
                <w:lang w:val="nl-NL"/>
              </w:rPr>
              <w:t>15</w:t>
            </w:r>
          </w:p>
        </w:tc>
      </w:tr>
      <w:tr w:rsidR="00F27385" w:rsidRPr="00B31948" w:rsidTr="003C0450">
        <w:tc>
          <w:tcPr>
            <w:tcW w:w="709" w:type="dxa"/>
            <w:vAlign w:val="center"/>
          </w:tcPr>
          <w:p w:rsidR="00F27385" w:rsidRDefault="00776236" w:rsidP="00746C6C">
            <w:pPr>
              <w:jc w:val="center"/>
              <w:rPr>
                <w:sz w:val="28"/>
                <w:szCs w:val="28"/>
              </w:rPr>
            </w:pPr>
            <w:r>
              <w:rPr>
                <w:sz w:val="28"/>
                <w:szCs w:val="28"/>
              </w:rPr>
              <w:t>1</w:t>
            </w:r>
          </w:p>
        </w:tc>
        <w:tc>
          <w:tcPr>
            <w:tcW w:w="1701" w:type="dxa"/>
            <w:vAlign w:val="center"/>
          </w:tcPr>
          <w:p w:rsidR="00F27385" w:rsidRPr="00B31948" w:rsidRDefault="00F27385" w:rsidP="00746C6C">
            <w:pPr>
              <w:jc w:val="center"/>
              <w:rPr>
                <w:sz w:val="28"/>
                <w:szCs w:val="28"/>
              </w:rPr>
            </w:pPr>
            <w:r>
              <w:rPr>
                <w:b/>
                <w:sz w:val="28"/>
                <w:szCs w:val="28"/>
              </w:rPr>
              <w:t>Bộ NN&amp;PTNT</w:t>
            </w:r>
          </w:p>
        </w:tc>
        <w:tc>
          <w:tcPr>
            <w:tcW w:w="6691" w:type="dxa"/>
            <w:vAlign w:val="center"/>
          </w:tcPr>
          <w:p w:rsidR="00F27385" w:rsidRPr="005D1454" w:rsidRDefault="00F27385" w:rsidP="00F27385">
            <w:pPr>
              <w:widowControl w:val="0"/>
              <w:spacing w:before="60" w:after="60" w:line="320" w:lineRule="exact"/>
              <w:jc w:val="both"/>
              <w:rPr>
                <w:sz w:val="28"/>
                <w:szCs w:val="28"/>
              </w:rPr>
            </w:pPr>
            <w:r w:rsidRPr="005D1454">
              <w:rPr>
                <w:sz w:val="28"/>
                <w:szCs w:val="28"/>
              </w:rPr>
              <w:t xml:space="preserve">Đề nghị xem lại khoản 2 vì </w:t>
            </w:r>
            <w:r w:rsidR="005D1454">
              <w:rPr>
                <w:sz w:val="28"/>
                <w:szCs w:val="28"/>
              </w:rPr>
              <w:t>k</w:t>
            </w:r>
            <w:r w:rsidRPr="005D1454">
              <w:rPr>
                <w:sz w:val="28"/>
                <w:szCs w:val="28"/>
              </w:rPr>
              <w:t xml:space="preserve">ế hoạch xây dựng Khu kinh tế - quốc phòng chỉ được lập sau khi quy hoạch tổng thể quốc gia, quy hoạch không gian biển quốc gia, quy hoạch sử dụng đất quốc gia, quy hoạch vùng được thông qua và công bố. Như vậy việc </w:t>
            </w:r>
            <w:r w:rsidRPr="005D1454">
              <w:rPr>
                <w:i/>
                <w:sz w:val="28"/>
                <w:szCs w:val="28"/>
              </w:rPr>
              <w:t>“thống nhất với UBND các cấp có Khu kinh tế - quốc phòng về quy mô của từng dự án”</w:t>
            </w:r>
            <w:r w:rsidRPr="005D1454">
              <w:rPr>
                <w:sz w:val="28"/>
                <w:szCs w:val="28"/>
              </w:rPr>
              <w:t xml:space="preserve"> có thực sự cần thiết?</w:t>
            </w:r>
          </w:p>
        </w:tc>
        <w:tc>
          <w:tcPr>
            <w:tcW w:w="5216" w:type="dxa"/>
            <w:vAlign w:val="center"/>
          </w:tcPr>
          <w:p w:rsidR="00F27385" w:rsidRPr="00B31948" w:rsidRDefault="00DA5F3C" w:rsidP="00F27385">
            <w:pPr>
              <w:jc w:val="both"/>
              <w:rPr>
                <w:sz w:val="28"/>
                <w:szCs w:val="28"/>
              </w:rPr>
            </w:pPr>
            <w:r w:rsidRPr="00B31948">
              <w:rPr>
                <w:sz w:val="28"/>
                <w:szCs w:val="28"/>
              </w:rPr>
              <w:t>Bộ Quốc phòng giải trình như sau:</w:t>
            </w:r>
            <w:r w:rsidR="005D1454">
              <w:rPr>
                <w:sz w:val="28"/>
                <w:szCs w:val="28"/>
              </w:rPr>
              <w:t xml:space="preserve"> </w:t>
            </w:r>
            <w:r w:rsidR="00F27385" w:rsidRPr="00AC38FD">
              <w:rPr>
                <w:sz w:val="28"/>
                <w:szCs w:val="28"/>
              </w:rPr>
              <w:t>Kế hoạch xây dựng Khu kinh tế - quốc phòng được lập sau khi hợp phần quy hoạch được tích hợ</w:t>
            </w:r>
            <w:r w:rsidR="00F27385">
              <w:rPr>
                <w:sz w:val="28"/>
                <w:szCs w:val="28"/>
              </w:rPr>
              <w:t>p. T</w:t>
            </w:r>
            <w:r w:rsidR="00F27385" w:rsidRPr="00AC38FD">
              <w:rPr>
                <w:sz w:val="28"/>
                <w:szCs w:val="28"/>
              </w:rPr>
              <w:t>uy nhiên, khi triển khai từng dự án cụ thể việc xin ý kiến của địa phương vẫn phải thực hiện để đảm bảo tính thống nhất, đồng bộ về quy hoạch cũng như về quy mô, nguồn vốn…</w:t>
            </w:r>
          </w:p>
        </w:tc>
      </w:tr>
      <w:tr w:rsidR="00776236" w:rsidRPr="00B31948" w:rsidTr="003C0450">
        <w:tc>
          <w:tcPr>
            <w:tcW w:w="709" w:type="dxa"/>
            <w:vMerge w:val="restart"/>
            <w:vAlign w:val="center"/>
          </w:tcPr>
          <w:p w:rsidR="00776236" w:rsidRDefault="00776236" w:rsidP="00746C6C">
            <w:pPr>
              <w:jc w:val="center"/>
              <w:rPr>
                <w:sz w:val="28"/>
                <w:szCs w:val="28"/>
              </w:rPr>
            </w:pPr>
            <w:r>
              <w:rPr>
                <w:sz w:val="28"/>
                <w:szCs w:val="28"/>
              </w:rPr>
              <w:t>2</w:t>
            </w:r>
          </w:p>
        </w:tc>
        <w:tc>
          <w:tcPr>
            <w:tcW w:w="1701" w:type="dxa"/>
            <w:vMerge w:val="restart"/>
            <w:vAlign w:val="center"/>
          </w:tcPr>
          <w:p w:rsidR="00776236" w:rsidRPr="00B31948" w:rsidRDefault="00776236" w:rsidP="00746C6C">
            <w:pPr>
              <w:jc w:val="center"/>
              <w:rPr>
                <w:sz w:val="28"/>
                <w:szCs w:val="28"/>
              </w:rPr>
            </w:pPr>
            <w:r w:rsidRPr="00C542FE">
              <w:rPr>
                <w:b/>
                <w:sz w:val="28"/>
                <w:szCs w:val="28"/>
              </w:rPr>
              <w:t>UBND tỉnh Quảng Ninh</w:t>
            </w:r>
          </w:p>
        </w:tc>
        <w:tc>
          <w:tcPr>
            <w:tcW w:w="6691" w:type="dxa"/>
            <w:vAlign w:val="center"/>
          </w:tcPr>
          <w:p w:rsidR="00776236" w:rsidRPr="005D1454" w:rsidRDefault="00776236" w:rsidP="00933109">
            <w:pPr>
              <w:widowControl w:val="0"/>
              <w:spacing w:before="60" w:after="60" w:line="320" w:lineRule="exact"/>
              <w:jc w:val="both"/>
              <w:rPr>
                <w:sz w:val="28"/>
                <w:szCs w:val="28"/>
              </w:rPr>
            </w:pPr>
            <w:r w:rsidRPr="005D1454">
              <w:rPr>
                <w:sz w:val="28"/>
                <w:szCs w:val="28"/>
              </w:rPr>
              <w:t xml:space="preserve">Tại Điều 15 và điểm d Điều 26: Đề nghị làm rõ </w:t>
            </w:r>
            <w:r w:rsidRPr="005D1454">
              <w:rPr>
                <w:i/>
                <w:sz w:val="28"/>
                <w:szCs w:val="28"/>
              </w:rPr>
              <w:t>“Ủy ban nhân dân các cấp”</w:t>
            </w:r>
            <w:r w:rsidRPr="005D1454">
              <w:rPr>
                <w:sz w:val="28"/>
                <w:szCs w:val="28"/>
              </w:rPr>
              <w:t xml:space="preserve"> là gồm cấp nào?</w:t>
            </w:r>
          </w:p>
        </w:tc>
        <w:tc>
          <w:tcPr>
            <w:tcW w:w="5216" w:type="dxa"/>
            <w:vAlign w:val="center"/>
          </w:tcPr>
          <w:p w:rsidR="00776236" w:rsidRPr="00B31948" w:rsidRDefault="00776236" w:rsidP="005D1454">
            <w:pPr>
              <w:jc w:val="center"/>
              <w:rPr>
                <w:sz w:val="28"/>
                <w:szCs w:val="28"/>
              </w:rPr>
            </w:pPr>
            <w:r w:rsidRPr="001C5F09">
              <w:rPr>
                <w:sz w:val="28"/>
                <w:szCs w:val="28"/>
              </w:rPr>
              <w:t>Bộ Quốc phòng tiếp thu và chỉnh sửa trong dự thảo</w:t>
            </w:r>
          </w:p>
        </w:tc>
      </w:tr>
      <w:tr w:rsidR="00776236" w:rsidRPr="00B31948" w:rsidTr="003C0450">
        <w:tc>
          <w:tcPr>
            <w:tcW w:w="709" w:type="dxa"/>
            <w:vMerge/>
            <w:vAlign w:val="center"/>
          </w:tcPr>
          <w:p w:rsidR="00776236" w:rsidRDefault="00776236" w:rsidP="00746C6C">
            <w:pPr>
              <w:jc w:val="center"/>
              <w:rPr>
                <w:sz w:val="28"/>
                <w:szCs w:val="28"/>
              </w:rPr>
            </w:pPr>
          </w:p>
        </w:tc>
        <w:tc>
          <w:tcPr>
            <w:tcW w:w="1701" w:type="dxa"/>
            <w:vMerge/>
            <w:vAlign w:val="center"/>
          </w:tcPr>
          <w:p w:rsidR="00776236" w:rsidRPr="00B31948" w:rsidRDefault="00776236" w:rsidP="00746C6C">
            <w:pPr>
              <w:jc w:val="center"/>
              <w:rPr>
                <w:sz w:val="28"/>
                <w:szCs w:val="28"/>
              </w:rPr>
            </w:pPr>
          </w:p>
        </w:tc>
        <w:tc>
          <w:tcPr>
            <w:tcW w:w="6691" w:type="dxa"/>
            <w:vAlign w:val="center"/>
          </w:tcPr>
          <w:p w:rsidR="00776236" w:rsidRPr="005D1454" w:rsidRDefault="00776236" w:rsidP="00F27385">
            <w:pPr>
              <w:widowControl w:val="0"/>
              <w:spacing w:before="60" w:after="60" w:line="320" w:lineRule="exact"/>
              <w:jc w:val="both"/>
              <w:rPr>
                <w:sz w:val="28"/>
                <w:szCs w:val="28"/>
              </w:rPr>
            </w:pPr>
            <w:r w:rsidRPr="005D1454">
              <w:rPr>
                <w:sz w:val="28"/>
                <w:szCs w:val="28"/>
              </w:rPr>
              <w:t>Đề nghị sửa thành “căn cứ…chỉ đạo Đoàn kinh tế - quốc phòng thực hiện:”</w:t>
            </w:r>
          </w:p>
          <w:p w:rsidR="00776236" w:rsidRPr="005D1454" w:rsidRDefault="00776236" w:rsidP="00F27385">
            <w:pPr>
              <w:widowControl w:val="0"/>
              <w:spacing w:before="60" w:after="60" w:line="320" w:lineRule="exact"/>
              <w:jc w:val="both"/>
              <w:rPr>
                <w:sz w:val="28"/>
                <w:szCs w:val="28"/>
              </w:rPr>
            </w:pPr>
            <w:r w:rsidRPr="005D1454">
              <w:rPr>
                <w:sz w:val="28"/>
                <w:szCs w:val="28"/>
              </w:rPr>
              <w:t>Lựa chọn đơn vị tư vấn…</w:t>
            </w:r>
          </w:p>
          <w:p w:rsidR="00776236" w:rsidRPr="005D1454" w:rsidRDefault="00776236" w:rsidP="00933109">
            <w:pPr>
              <w:widowControl w:val="0"/>
              <w:spacing w:before="60" w:after="60" w:line="320" w:lineRule="exact"/>
              <w:jc w:val="both"/>
              <w:rPr>
                <w:sz w:val="28"/>
                <w:szCs w:val="28"/>
              </w:rPr>
            </w:pPr>
            <w:r w:rsidRPr="005D1454">
              <w:rPr>
                <w:sz w:val="28"/>
                <w:szCs w:val="28"/>
              </w:rPr>
              <w:t>Phối hợp với UBND các cấ</w:t>
            </w:r>
            <w:r w:rsidR="00933109" w:rsidRPr="005D1454">
              <w:rPr>
                <w:sz w:val="28"/>
                <w:szCs w:val="28"/>
              </w:rPr>
              <w:t>p…</w:t>
            </w:r>
          </w:p>
        </w:tc>
        <w:tc>
          <w:tcPr>
            <w:tcW w:w="5216" w:type="dxa"/>
            <w:vAlign w:val="center"/>
          </w:tcPr>
          <w:p w:rsidR="00776236" w:rsidRDefault="00776236" w:rsidP="005D1454">
            <w:pPr>
              <w:jc w:val="center"/>
              <w:rPr>
                <w:sz w:val="28"/>
                <w:szCs w:val="28"/>
              </w:rPr>
            </w:pPr>
            <w:r w:rsidRPr="001C5F09">
              <w:rPr>
                <w:sz w:val="28"/>
                <w:szCs w:val="28"/>
              </w:rPr>
              <w:t>Bộ Quốc phòng tiếp thu và chỉnh sửa trong dự thảo</w:t>
            </w:r>
          </w:p>
          <w:p w:rsidR="00776236" w:rsidRPr="00B31948" w:rsidRDefault="00776236" w:rsidP="005D1454">
            <w:pPr>
              <w:spacing w:before="60" w:after="60" w:line="340" w:lineRule="exact"/>
              <w:ind w:firstLine="720"/>
              <w:jc w:val="center"/>
              <w:rPr>
                <w:sz w:val="28"/>
                <w:szCs w:val="28"/>
              </w:rPr>
            </w:pPr>
          </w:p>
        </w:tc>
      </w:tr>
      <w:tr w:rsidR="00F27385" w:rsidRPr="00B31948" w:rsidTr="00A8684F">
        <w:tc>
          <w:tcPr>
            <w:tcW w:w="709" w:type="dxa"/>
            <w:vAlign w:val="center"/>
          </w:tcPr>
          <w:p w:rsidR="00F27385" w:rsidRDefault="00F27385" w:rsidP="00746C6C">
            <w:pPr>
              <w:jc w:val="center"/>
              <w:rPr>
                <w:sz w:val="28"/>
                <w:szCs w:val="28"/>
              </w:rPr>
            </w:pPr>
          </w:p>
        </w:tc>
        <w:tc>
          <w:tcPr>
            <w:tcW w:w="13608" w:type="dxa"/>
            <w:gridSpan w:val="3"/>
            <w:vAlign w:val="center"/>
          </w:tcPr>
          <w:p w:rsidR="00F27385" w:rsidRPr="00B31948" w:rsidRDefault="00F27385" w:rsidP="00F27385">
            <w:pPr>
              <w:spacing w:before="60" w:after="60" w:line="340" w:lineRule="exact"/>
              <w:jc w:val="both"/>
              <w:rPr>
                <w:sz w:val="28"/>
                <w:szCs w:val="28"/>
              </w:rPr>
            </w:pPr>
            <w:r w:rsidRPr="00FF2D72">
              <w:rPr>
                <w:rFonts w:cs="Times New Roman"/>
                <w:b/>
                <w:spacing w:val="-8"/>
                <w:sz w:val="28"/>
                <w:szCs w:val="28"/>
                <w:lang w:val="nl-NL"/>
              </w:rPr>
              <w:t xml:space="preserve">Điều </w:t>
            </w:r>
            <w:r>
              <w:rPr>
                <w:rFonts w:cs="Times New Roman"/>
                <w:b/>
                <w:spacing w:val="-8"/>
                <w:sz w:val="28"/>
                <w:szCs w:val="28"/>
                <w:lang w:val="nl-NL"/>
              </w:rPr>
              <w:t>16</w:t>
            </w:r>
          </w:p>
        </w:tc>
      </w:tr>
      <w:tr w:rsidR="00F27385" w:rsidRPr="00B31948" w:rsidTr="003C0450">
        <w:tc>
          <w:tcPr>
            <w:tcW w:w="709" w:type="dxa"/>
            <w:vAlign w:val="center"/>
          </w:tcPr>
          <w:p w:rsidR="00F27385" w:rsidRDefault="00F27385" w:rsidP="00746C6C">
            <w:pPr>
              <w:jc w:val="center"/>
              <w:rPr>
                <w:sz w:val="28"/>
                <w:szCs w:val="28"/>
              </w:rPr>
            </w:pPr>
          </w:p>
        </w:tc>
        <w:tc>
          <w:tcPr>
            <w:tcW w:w="1701" w:type="dxa"/>
            <w:vAlign w:val="center"/>
          </w:tcPr>
          <w:p w:rsidR="00F27385" w:rsidRPr="00B31948" w:rsidRDefault="00F27385" w:rsidP="00746C6C">
            <w:pPr>
              <w:jc w:val="center"/>
              <w:rPr>
                <w:sz w:val="28"/>
                <w:szCs w:val="28"/>
              </w:rPr>
            </w:pPr>
            <w:r>
              <w:rPr>
                <w:b/>
                <w:sz w:val="28"/>
                <w:szCs w:val="28"/>
              </w:rPr>
              <w:t>Bộ Ngoại giao</w:t>
            </w:r>
          </w:p>
        </w:tc>
        <w:tc>
          <w:tcPr>
            <w:tcW w:w="6691" w:type="dxa"/>
            <w:vAlign w:val="center"/>
          </w:tcPr>
          <w:p w:rsidR="005D1454" w:rsidRDefault="005D1454" w:rsidP="00F27385">
            <w:pPr>
              <w:jc w:val="both"/>
              <w:rPr>
                <w:bCs/>
                <w:sz w:val="28"/>
                <w:szCs w:val="28"/>
              </w:rPr>
            </w:pPr>
          </w:p>
          <w:p w:rsidR="005D1454" w:rsidRDefault="005D1454" w:rsidP="00F27385">
            <w:pPr>
              <w:jc w:val="both"/>
              <w:rPr>
                <w:bCs/>
                <w:sz w:val="28"/>
                <w:szCs w:val="28"/>
              </w:rPr>
            </w:pPr>
          </w:p>
          <w:p w:rsidR="00F27385" w:rsidRDefault="00F27385" w:rsidP="00F27385">
            <w:pPr>
              <w:jc w:val="both"/>
              <w:rPr>
                <w:bCs/>
                <w:sz w:val="28"/>
                <w:szCs w:val="28"/>
              </w:rPr>
            </w:pPr>
            <w:r w:rsidRPr="005D1454">
              <w:rPr>
                <w:bCs/>
                <w:sz w:val="28"/>
                <w:szCs w:val="28"/>
              </w:rPr>
              <w:t xml:space="preserve">Tại </w:t>
            </w:r>
            <w:r w:rsidR="005D1454">
              <w:rPr>
                <w:bCs/>
                <w:sz w:val="28"/>
                <w:szCs w:val="28"/>
              </w:rPr>
              <w:t>k</w:t>
            </w:r>
            <w:r w:rsidRPr="005D1454">
              <w:rPr>
                <w:bCs/>
                <w:sz w:val="28"/>
                <w:szCs w:val="28"/>
              </w:rPr>
              <w:t>hoản 2: Đề nghị cân nhắc chỉnh sửa, bổ sung: “</w:t>
            </w:r>
            <w:r w:rsidRPr="005D1454">
              <w:rPr>
                <w:rFonts w:cs="Times New Roman"/>
                <w:bCs/>
                <w:spacing w:val="-8"/>
                <w:sz w:val="28"/>
                <w:szCs w:val="28"/>
                <w:lang w:val="nl-NL"/>
              </w:rPr>
              <w:t xml:space="preserve">Đối với các Khu kinh tế - quốc phòng biển, đảo phải phù hợp với </w:t>
            </w:r>
            <w:r w:rsidRPr="005D1454">
              <w:rPr>
                <w:rFonts w:cs="Times New Roman"/>
                <w:bCs/>
                <w:i/>
                <w:spacing w:val="-8"/>
                <w:sz w:val="28"/>
                <w:szCs w:val="28"/>
                <w:lang w:val="nl-NL"/>
              </w:rPr>
              <w:t>Chiến lược phát triển bền vững kinh tế biển Việt Nam</w:t>
            </w:r>
            <w:r w:rsidRPr="005D1454">
              <w:rPr>
                <w:rFonts w:cs="Times New Roman"/>
                <w:bCs/>
                <w:spacing w:val="-8"/>
                <w:sz w:val="28"/>
                <w:szCs w:val="28"/>
                <w:lang w:val="nl-NL"/>
              </w:rPr>
              <w:t>, Chiến lược biển Việt Nam, quy hoạch không gian biển quốc gia và phát triển kinh tế - xã hội, đảm bảo quốc phòng, an ninh trên biển, đảo</w:t>
            </w:r>
            <w:r w:rsidRPr="005D1454">
              <w:rPr>
                <w:bCs/>
                <w:sz w:val="28"/>
                <w:szCs w:val="28"/>
              </w:rPr>
              <w:t xml:space="preserve"> ”</w:t>
            </w:r>
          </w:p>
          <w:p w:rsidR="005D1454" w:rsidRDefault="005D1454" w:rsidP="00F27385">
            <w:pPr>
              <w:jc w:val="both"/>
              <w:rPr>
                <w:bCs/>
                <w:sz w:val="28"/>
                <w:szCs w:val="28"/>
              </w:rPr>
            </w:pPr>
          </w:p>
          <w:p w:rsidR="005D1454" w:rsidRPr="005D1454" w:rsidRDefault="005D1454" w:rsidP="00F27385">
            <w:pPr>
              <w:jc w:val="both"/>
              <w:rPr>
                <w:bCs/>
                <w:sz w:val="28"/>
                <w:szCs w:val="28"/>
              </w:rPr>
            </w:pPr>
          </w:p>
        </w:tc>
        <w:tc>
          <w:tcPr>
            <w:tcW w:w="5216" w:type="dxa"/>
            <w:vAlign w:val="center"/>
          </w:tcPr>
          <w:p w:rsidR="00F27385" w:rsidRPr="00B31948" w:rsidRDefault="00F27385" w:rsidP="005D1454">
            <w:pPr>
              <w:spacing w:before="60" w:after="60" w:line="340" w:lineRule="exact"/>
              <w:jc w:val="center"/>
              <w:rPr>
                <w:sz w:val="28"/>
                <w:szCs w:val="28"/>
              </w:rPr>
            </w:pPr>
            <w:r w:rsidRPr="001C5F09">
              <w:rPr>
                <w:sz w:val="28"/>
                <w:szCs w:val="28"/>
              </w:rPr>
              <w:t>Bộ Quốc phòng tiếp thu và chỉnh sửa trong dự thảo</w:t>
            </w:r>
          </w:p>
        </w:tc>
      </w:tr>
      <w:tr w:rsidR="00F27385" w:rsidRPr="00B31948" w:rsidTr="00A8684F">
        <w:tc>
          <w:tcPr>
            <w:tcW w:w="709" w:type="dxa"/>
            <w:vAlign w:val="center"/>
          </w:tcPr>
          <w:p w:rsidR="00F27385" w:rsidRDefault="00F27385" w:rsidP="00746C6C">
            <w:pPr>
              <w:jc w:val="center"/>
              <w:rPr>
                <w:sz w:val="28"/>
                <w:szCs w:val="28"/>
              </w:rPr>
            </w:pPr>
          </w:p>
        </w:tc>
        <w:tc>
          <w:tcPr>
            <w:tcW w:w="13608" w:type="dxa"/>
            <w:gridSpan w:val="3"/>
            <w:vAlign w:val="center"/>
          </w:tcPr>
          <w:p w:rsidR="00F27385" w:rsidRPr="00B31948" w:rsidRDefault="00F27385" w:rsidP="00F27385">
            <w:pPr>
              <w:spacing w:before="60" w:after="60" w:line="340" w:lineRule="exact"/>
              <w:jc w:val="both"/>
              <w:rPr>
                <w:sz w:val="28"/>
                <w:szCs w:val="28"/>
              </w:rPr>
            </w:pPr>
            <w:r w:rsidRPr="00427365">
              <w:rPr>
                <w:rFonts w:cs="Times New Roman"/>
                <w:b/>
                <w:spacing w:val="-10"/>
                <w:sz w:val="28"/>
                <w:szCs w:val="28"/>
                <w:lang w:val="nl-NL"/>
              </w:rPr>
              <w:t>Điề</w:t>
            </w:r>
            <w:r>
              <w:rPr>
                <w:rFonts w:cs="Times New Roman"/>
                <w:b/>
                <w:spacing w:val="-10"/>
                <w:sz w:val="28"/>
                <w:szCs w:val="28"/>
                <w:lang w:val="nl-NL"/>
              </w:rPr>
              <w:t>u 17</w:t>
            </w:r>
          </w:p>
        </w:tc>
      </w:tr>
      <w:tr w:rsidR="00F27385" w:rsidRPr="00B31948" w:rsidTr="003C0450">
        <w:tc>
          <w:tcPr>
            <w:tcW w:w="709" w:type="dxa"/>
            <w:vAlign w:val="center"/>
          </w:tcPr>
          <w:p w:rsidR="00F27385" w:rsidRDefault="005D1454" w:rsidP="00746C6C">
            <w:pPr>
              <w:jc w:val="center"/>
              <w:rPr>
                <w:sz w:val="28"/>
                <w:szCs w:val="28"/>
              </w:rPr>
            </w:pPr>
            <w:r>
              <w:rPr>
                <w:sz w:val="28"/>
                <w:szCs w:val="28"/>
              </w:rPr>
              <w:t>1</w:t>
            </w:r>
          </w:p>
        </w:tc>
        <w:tc>
          <w:tcPr>
            <w:tcW w:w="1701" w:type="dxa"/>
            <w:vAlign w:val="center"/>
          </w:tcPr>
          <w:p w:rsidR="00F27385" w:rsidRPr="00B31948" w:rsidRDefault="00F27385" w:rsidP="00746C6C">
            <w:pPr>
              <w:jc w:val="center"/>
              <w:rPr>
                <w:sz w:val="28"/>
                <w:szCs w:val="28"/>
              </w:rPr>
            </w:pPr>
            <w:r>
              <w:rPr>
                <w:b/>
                <w:sz w:val="28"/>
                <w:szCs w:val="28"/>
              </w:rPr>
              <w:t>Bộ TT&amp;TT</w:t>
            </w:r>
          </w:p>
        </w:tc>
        <w:tc>
          <w:tcPr>
            <w:tcW w:w="6691" w:type="dxa"/>
            <w:vAlign w:val="center"/>
          </w:tcPr>
          <w:p w:rsidR="00F27385" w:rsidRPr="005D1454" w:rsidRDefault="00F27385" w:rsidP="00746C6C">
            <w:pPr>
              <w:jc w:val="both"/>
              <w:rPr>
                <w:spacing w:val="-6"/>
                <w:sz w:val="28"/>
                <w:szCs w:val="28"/>
              </w:rPr>
            </w:pPr>
            <w:r w:rsidRPr="005D1454">
              <w:rPr>
                <w:spacing w:val="-6"/>
                <w:sz w:val="28"/>
                <w:szCs w:val="28"/>
              </w:rPr>
              <w:t>Đề nghị bổ sung xây dựng kế hoạch hạ tầng thông tin liên lạc</w:t>
            </w:r>
          </w:p>
        </w:tc>
        <w:tc>
          <w:tcPr>
            <w:tcW w:w="5216" w:type="dxa"/>
            <w:vAlign w:val="center"/>
          </w:tcPr>
          <w:p w:rsidR="00F27385" w:rsidRPr="00B31948" w:rsidRDefault="00DA5F3C" w:rsidP="00EE5111">
            <w:pPr>
              <w:spacing w:before="60" w:after="60" w:line="340" w:lineRule="exact"/>
              <w:jc w:val="both"/>
              <w:rPr>
                <w:sz w:val="28"/>
                <w:szCs w:val="28"/>
              </w:rPr>
            </w:pPr>
            <w:r w:rsidRPr="00B31948">
              <w:rPr>
                <w:sz w:val="28"/>
                <w:szCs w:val="28"/>
              </w:rPr>
              <w:t>Bộ Quốc phòng giải trình như sau:</w:t>
            </w:r>
            <w:r w:rsidR="005D1454">
              <w:rPr>
                <w:sz w:val="28"/>
                <w:szCs w:val="28"/>
              </w:rPr>
              <w:t xml:space="preserve"> </w:t>
            </w:r>
            <w:r w:rsidR="00EE5111" w:rsidRPr="00AC38FD">
              <w:rPr>
                <w:sz w:val="28"/>
                <w:szCs w:val="28"/>
              </w:rPr>
              <w:t xml:space="preserve">Nội dung này đã nằm trong khoản </w:t>
            </w:r>
            <w:r w:rsidR="00EE5111" w:rsidRPr="00AC38FD">
              <w:rPr>
                <w:rFonts w:cs="Times New Roman"/>
                <w:sz w:val="28"/>
                <w:szCs w:val="28"/>
                <w:lang w:val="nl-NL"/>
              </w:rPr>
              <w:t>7. Xây dựng Kế hoạch các dự án đầu tư công.</w:t>
            </w:r>
          </w:p>
        </w:tc>
      </w:tr>
      <w:tr w:rsidR="00EE5111" w:rsidRPr="00B31948" w:rsidTr="00A8684F">
        <w:tc>
          <w:tcPr>
            <w:tcW w:w="709" w:type="dxa"/>
            <w:vAlign w:val="center"/>
          </w:tcPr>
          <w:p w:rsidR="00EE5111" w:rsidRDefault="00EE5111" w:rsidP="00746C6C">
            <w:pPr>
              <w:jc w:val="center"/>
              <w:rPr>
                <w:sz w:val="28"/>
                <w:szCs w:val="28"/>
              </w:rPr>
            </w:pPr>
          </w:p>
        </w:tc>
        <w:tc>
          <w:tcPr>
            <w:tcW w:w="13608" w:type="dxa"/>
            <w:gridSpan w:val="3"/>
            <w:vAlign w:val="center"/>
          </w:tcPr>
          <w:p w:rsidR="00EE5111" w:rsidRPr="00B31948" w:rsidRDefault="00EE5111" w:rsidP="00EE5111">
            <w:pPr>
              <w:spacing w:before="60" w:after="60" w:line="340" w:lineRule="exact"/>
              <w:jc w:val="both"/>
              <w:rPr>
                <w:sz w:val="28"/>
                <w:szCs w:val="28"/>
              </w:rPr>
            </w:pPr>
            <w:r>
              <w:rPr>
                <w:rFonts w:eastAsia="Times New Roman" w:cs="Times New Roman"/>
                <w:b/>
                <w:sz w:val="28"/>
                <w:szCs w:val="28"/>
                <w:lang w:val="nl-NL"/>
              </w:rPr>
              <w:t>Điều 18</w:t>
            </w:r>
          </w:p>
        </w:tc>
      </w:tr>
      <w:tr w:rsidR="00F27385" w:rsidRPr="00B31948" w:rsidTr="003C0450">
        <w:tc>
          <w:tcPr>
            <w:tcW w:w="709" w:type="dxa"/>
            <w:vAlign w:val="center"/>
          </w:tcPr>
          <w:p w:rsidR="00F27385" w:rsidRDefault="005D1454" w:rsidP="00746C6C">
            <w:pPr>
              <w:jc w:val="center"/>
              <w:rPr>
                <w:sz w:val="28"/>
                <w:szCs w:val="28"/>
              </w:rPr>
            </w:pPr>
            <w:r>
              <w:rPr>
                <w:sz w:val="28"/>
                <w:szCs w:val="28"/>
              </w:rPr>
              <w:t>1</w:t>
            </w:r>
          </w:p>
        </w:tc>
        <w:tc>
          <w:tcPr>
            <w:tcW w:w="1701" w:type="dxa"/>
            <w:vAlign w:val="center"/>
          </w:tcPr>
          <w:p w:rsidR="00F27385" w:rsidRPr="00B31948" w:rsidRDefault="00EE5111" w:rsidP="00746C6C">
            <w:pPr>
              <w:jc w:val="center"/>
              <w:rPr>
                <w:sz w:val="28"/>
                <w:szCs w:val="28"/>
              </w:rPr>
            </w:pPr>
            <w:r>
              <w:rPr>
                <w:b/>
                <w:sz w:val="28"/>
                <w:szCs w:val="28"/>
              </w:rPr>
              <w:t>Bộ Y tế</w:t>
            </w:r>
          </w:p>
        </w:tc>
        <w:tc>
          <w:tcPr>
            <w:tcW w:w="6691" w:type="dxa"/>
            <w:vAlign w:val="center"/>
          </w:tcPr>
          <w:p w:rsidR="00F27385" w:rsidRPr="005D1454" w:rsidRDefault="00EE5111" w:rsidP="00EE5111">
            <w:pPr>
              <w:jc w:val="both"/>
              <w:rPr>
                <w:bCs/>
                <w:sz w:val="28"/>
                <w:szCs w:val="28"/>
              </w:rPr>
            </w:pPr>
            <w:r w:rsidRPr="005D1454">
              <w:rPr>
                <w:bCs/>
                <w:sz w:val="28"/>
                <w:szCs w:val="28"/>
              </w:rPr>
              <w:t xml:space="preserve">Tại khoản 1: Đề nghị bổ sung điểm: </w:t>
            </w:r>
            <w:r w:rsidRPr="005D1454">
              <w:rPr>
                <w:bCs/>
                <w:i/>
                <w:sz w:val="28"/>
                <w:szCs w:val="28"/>
              </w:rPr>
              <w:t>“c) Do yêu cầu phát triển kinh tế xã hội khu vực và kết cấu liên kết vùng”</w:t>
            </w:r>
          </w:p>
        </w:tc>
        <w:tc>
          <w:tcPr>
            <w:tcW w:w="5216" w:type="dxa"/>
            <w:vAlign w:val="center"/>
          </w:tcPr>
          <w:p w:rsidR="00F27385" w:rsidRPr="00B31948" w:rsidRDefault="00DA5F3C" w:rsidP="00EE5111">
            <w:pPr>
              <w:spacing w:before="60" w:after="60" w:line="340" w:lineRule="exact"/>
              <w:jc w:val="both"/>
              <w:rPr>
                <w:sz w:val="28"/>
                <w:szCs w:val="28"/>
              </w:rPr>
            </w:pPr>
            <w:r w:rsidRPr="00B31948">
              <w:rPr>
                <w:sz w:val="28"/>
                <w:szCs w:val="28"/>
              </w:rPr>
              <w:t>Bộ Quốc phòng giải trình như sau:</w:t>
            </w:r>
            <w:r w:rsidR="005D1454">
              <w:rPr>
                <w:sz w:val="28"/>
                <w:szCs w:val="28"/>
              </w:rPr>
              <w:t xml:space="preserve"> </w:t>
            </w:r>
            <w:r w:rsidR="00EE5111" w:rsidRPr="00CB6462">
              <w:rPr>
                <w:sz w:val="28"/>
                <w:szCs w:val="28"/>
              </w:rPr>
              <w:t>Nội dung này đã nằm trong điểm a khoản 1 Điều 18</w:t>
            </w:r>
          </w:p>
        </w:tc>
      </w:tr>
      <w:tr w:rsidR="00EE5111" w:rsidRPr="00B31948" w:rsidTr="00A8684F">
        <w:tc>
          <w:tcPr>
            <w:tcW w:w="709" w:type="dxa"/>
            <w:vAlign w:val="center"/>
          </w:tcPr>
          <w:p w:rsidR="00EE5111" w:rsidRPr="005D1454" w:rsidRDefault="00EE5111" w:rsidP="00746C6C">
            <w:pPr>
              <w:jc w:val="center"/>
              <w:rPr>
                <w:b/>
                <w:sz w:val="28"/>
                <w:szCs w:val="28"/>
              </w:rPr>
            </w:pPr>
          </w:p>
        </w:tc>
        <w:tc>
          <w:tcPr>
            <w:tcW w:w="13608" w:type="dxa"/>
            <w:gridSpan w:val="3"/>
            <w:vAlign w:val="center"/>
          </w:tcPr>
          <w:p w:rsidR="00EE5111" w:rsidRPr="005D1454" w:rsidRDefault="00EE5111" w:rsidP="00EE5111">
            <w:pPr>
              <w:spacing w:before="60" w:after="60" w:line="340" w:lineRule="exact"/>
              <w:jc w:val="both"/>
              <w:rPr>
                <w:b/>
                <w:sz w:val="28"/>
                <w:szCs w:val="28"/>
              </w:rPr>
            </w:pPr>
            <w:r w:rsidRPr="005D1454">
              <w:rPr>
                <w:rFonts w:cs="Times New Roman"/>
                <w:b/>
                <w:sz w:val="28"/>
                <w:szCs w:val="28"/>
              </w:rPr>
              <w:t>Điều 19</w:t>
            </w:r>
          </w:p>
        </w:tc>
      </w:tr>
      <w:tr w:rsidR="00F27385" w:rsidRPr="00B31948" w:rsidTr="003C0450">
        <w:tc>
          <w:tcPr>
            <w:tcW w:w="709" w:type="dxa"/>
            <w:vAlign w:val="center"/>
          </w:tcPr>
          <w:p w:rsidR="00F27385" w:rsidRDefault="005D1454" w:rsidP="00746C6C">
            <w:pPr>
              <w:jc w:val="center"/>
              <w:rPr>
                <w:sz w:val="28"/>
                <w:szCs w:val="28"/>
              </w:rPr>
            </w:pPr>
            <w:r>
              <w:rPr>
                <w:sz w:val="28"/>
                <w:szCs w:val="28"/>
              </w:rPr>
              <w:t>1</w:t>
            </w:r>
          </w:p>
        </w:tc>
        <w:tc>
          <w:tcPr>
            <w:tcW w:w="1701" w:type="dxa"/>
            <w:vAlign w:val="center"/>
          </w:tcPr>
          <w:p w:rsidR="00F27385" w:rsidRPr="00B31948" w:rsidRDefault="00EE5111" w:rsidP="00746C6C">
            <w:pPr>
              <w:jc w:val="center"/>
              <w:rPr>
                <w:sz w:val="28"/>
                <w:szCs w:val="28"/>
              </w:rPr>
            </w:pPr>
            <w:r>
              <w:rPr>
                <w:b/>
                <w:sz w:val="28"/>
                <w:szCs w:val="28"/>
              </w:rPr>
              <w:t>Thanh tra CP</w:t>
            </w:r>
          </w:p>
        </w:tc>
        <w:tc>
          <w:tcPr>
            <w:tcW w:w="6691" w:type="dxa"/>
            <w:vAlign w:val="center"/>
          </w:tcPr>
          <w:p w:rsidR="00F27385" w:rsidRPr="005D1454" w:rsidRDefault="00EE5111" w:rsidP="00746C6C">
            <w:pPr>
              <w:jc w:val="both"/>
              <w:rPr>
                <w:bCs/>
                <w:sz w:val="28"/>
                <w:szCs w:val="28"/>
              </w:rPr>
            </w:pPr>
            <w:r w:rsidRPr="005D1454">
              <w:rPr>
                <w:bCs/>
                <w:sz w:val="28"/>
                <w:szCs w:val="28"/>
              </w:rPr>
              <w:t>Tại điểm b khoản 2 Điều 19: Đề nghị sửa lại là “</w:t>
            </w:r>
            <w:r w:rsidRPr="005D1454">
              <w:rPr>
                <w:bCs/>
                <w:i/>
                <w:sz w:val="28"/>
                <w:szCs w:val="28"/>
              </w:rPr>
              <w:t>có sự thống nhất bằng văn bản của UBND cấp tỉnh về mở mới Khu kinh tế - quốc phòng”</w:t>
            </w:r>
            <w:r w:rsidRPr="005D1454">
              <w:rPr>
                <w:bCs/>
                <w:sz w:val="28"/>
                <w:szCs w:val="28"/>
              </w:rPr>
              <w:t xml:space="preserve"> để xác định rõ thẩm quyền, phù hợp với Luật Quy hoạch và thống nhất với điểm b khoản 1 Điều 21 của dự thảo</w:t>
            </w:r>
          </w:p>
        </w:tc>
        <w:tc>
          <w:tcPr>
            <w:tcW w:w="5216" w:type="dxa"/>
            <w:vAlign w:val="center"/>
          </w:tcPr>
          <w:p w:rsidR="00F27385" w:rsidRPr="00B31948" w:rsidRDefault="00EE5111" w:rsidP="005D1454">
            <w:pPr>
              <w:spacing w:before="60" w:after="60" w:line="340" w:lineRule="exact"/>
              <w:jc w:val="center"/>
              <w:rPr>
                <w:sz w:val="28"/>
                <w:szCs w:val="28"/>
              </w:rPr>
            </w:pPr>
            <w:r w:rsidRPr="001C5F09">
              <w:rPr>
                <w:sz w:val="28"/>
                <w:szCs w:val="28"/>
              </w:rPr>
              <w:t>Bộ Quốc phòng tiếp thu và chỉnh sửa trong dự thảo</w:t>
            </w:r>
          </w:p>
        </w:tc>
      </w:tr>
      <w:tr w:rsidR="00EE5111" w:rsidRPr="00B31948" w:rsidTr="00A8684F">
        <w:tc>
          <w:tcPr>
            <w:tcW w:w="709" w:type="dxa"/>
            <w:vAlign w:val="center"/>
          </w:tcPr>
          <w:p w:rsidR="00EE5111" w:rsidRDefault="00EE5111" w:rsidP="00746C6C">
            <w:pPr>
              <w:jc w:val="center"/>
              <w:rPr>
                <w:sz w:val="28"/>
                <w:szCs w:val="28"/>
              </w:rPr>
            </w:pPr>
          </w:p>
        </w:tc>
        <w:tc>
          <w:tcPr>
            <w:tcW w:w="13608" w:type="dxa"/>
            <w:gridSpan w:val="3"/>
            <w:vAlign w:val="center"/>
          </w:tcPr>
          <w:p w:rsidR="00EE5111" w:rsidRPr="00B31948" w:rsidRDefault="00EE5111" w:rsidP="00EE5111">
            <w:pPr>
              <w:spacing w:before="60" w:after="60" w:line="340" w:lineRule="exact"/>
              <w:jc w:val="both"/>
              <w:rPr>
                <w:sz w:val="28"/>
                <w:szCs w:val="28"/>
              </w:rPr>
            </w:pPr>
            <w:r w:rsidRPr="0055123C">
              <w:rPr>
                <w:rFonts w:cs="Times New Roman"/>
                <w:b/>
                <w:sz w:val="28"/>
                <w:szCs w:val="28"/>
                <w:lang w:val="nl-NL"/>
              </w:rPr>
              <w:t>Điề</w:t>
            </w:r>
            <w:r>
              <w:rPr>
                <w:rFonts w:cs="Times New Roman"/>
                <w:b/>
                <w:sz w:val="28"/>
                <w:szCs w:val="28"/>
                <w:lang w:val="nl-NL"/>
              </w:rPr>
              <w:t>u 21</w:t>
            </w:r>
          </w:p>
        </w:tc>
      </w:tr>
      <w:tr w:rsidR="00EE5111" w:rsidRPr="00B31948" w:rsidTr="003C0450">
        <w:tc>
          <w:tcPr>
            <w:tcW w:w="709" w:type="dxa"/>
            <w:vAlign w:val="center"/>
          </w:tcPr>
          <w:p w:rsidR="00EE5111" w:rsidRDefault="00776236" w:rsidP="00746C6C">
            <w:pPr>
              <w:jc w:val="center"/>
              <w:rPr>
                <w:sz w:val="28"/>
                <w:szCs w:val="28"/>
              </w:rPr>
            </w:pPr>
            <w:r>
              <w:rPr>
                <w:sz w:val="28"/>
                <w:szCs w:val="28"/>
              </w:rPr>
              <w:t>1</w:t>
            </w:r>
          </w:p>
        </w:tc>
        <w:tc>
          <w:tcPr>
            <w:tcW w:w="1701" w:type="dxa"/>
            <w:vAlign w:val="center"/>
          </w:tcPr>
          <w:p w:rsidR="00EE5111" w:rsidRPr="00B31948" w:rsidRDefault="00EE5111" w:rsidP="00746C6C">
            <w:pPr>
              <w:jc w:val="center"/>
              <w:rPr>
                <w:sz w:val="28"/>
                <w:szCs w:val="28"/>
              </w:rPr>
            </w:pPr>
            <w:r>
              <w:rPr>
                <w:b/>
                <w:sz w:val="28"/>
                <w:szCs w:val="28"/>
              </w:rPr>
              <w:t>Bộ NN&amp;PTNT</w:t>
            </w:r>
          </w:p>
        </w:tc>
        <w:tc>
          <w:tcPr>
            <w:tcW w:w="6691" w:type="dxa"/>
            <w:vAlign w:val="center"/>
          </w:tcPr>
          <w:p w:rsidR="00EE5111" w:rsidRPr="005D1454" w:rsidRDefault="00EE5111" w:rsidP="00EE5111">
            <w:pPr>
              <w:jc w:val="both"/>
              <w:rPr>
                <w:bCs/>
                <w:sz w:val="28"/>
                <w:szCs w:val="28"/>
              </w:rPr>
            </w:pPr>
            <w:r w:rsidRPr="005D1454">
              <w:rPr>
                <w:bCs/>
                <w:sz w:val="28"/>
                <w:szCs w:val="28"/>
              </w:rPr>
              <w:t>Tại khoản 3: Đề nghị cơ quan chủ trì xác định rõ mối quan hệ giữa Ban quản lý dự án mở mới Khu kinh tế - quốc phòng với Đoàn kinh tế - quốc phòng (Điều 24) và Ban quản lý dự án đầu tư trong Khu kinh tế - quốc phòng (khoản 2 Điều 30)</w:t>
            </w:r>
          </w:p>
          <w:p w:rsidR="00EE5111" w:rsidRPr="00B31948" w:rsidRDefault="00EE5111" w:rsidP="00746C6C">
            <w:pPr>
              <w:jc w:val="both"/>
              <w:rPr>
                <w:sz w:val="28"/>
                <w:szCs w:val="28"/>
              </w:rPr>
            </w:pPr>
          </w:p>
        </w:tc>
        <w:tc>
          <w:tcPr>
            <w:tcW w:w="5216" w:type="dxa"/>
            <w:vAlign w:val="center"/>
          </w:tcPr>
          <w:p w:rsidR="00EE5111" w:rsidRPr="005D1454" w:rsidRDefault="00DA5F3C" w:rsidP="007021EC">
            <w:pPr>
              <w:jc w:val="both"/>
              <w:rPr>
                <w:spacing w:val="-2"/>
                <w:sz w:val="28"/>
                <w:szCs w:val="28"/>
              </w:rPr>
            </w:pPr>
            <w:r w:rsidRPr="005D1454">
              <w:rPr>
                <w:spacing w:val="-2"/>
                <w:sz w:val="28"/>
                <w:szCs w:val="28"/>
              </w:rPr>
              <w:t xml:space="preserve">Bộ Quốc phòng giải trình như sau: </w:t>
            </w:r>
            <w:r w:rsidR="00EE5111" w:rsidRPr="005D1454">
              <w:rPr>
                <w:spacing w:val="-2"/>
                <w:sz w:val="28"/>
                <w:szCs w:val="28"/>
              </w:rPr>
              <w:t>Ban quản lý dự án mở mới Khu kinh tế - quốc phòng do quân khu, Quân chủng Hải quân, binh đoàn chủ trì, thành lập để triển khai các thủ tục mở mới Khu kinh tế - quốc phòng. Khi Đoàn kinh tế - quốc phòng được thành lập sẽ thành lập Ban quản lý dự án để thực hiện việc đầu tư các dự án trong Khu kinh tế - quốc phòng.</w:t>
            </w:r>
          </w:p>
          <w:p w:rsidR="00EE5111" w:rsidRPr="005D1454" w:rsidRDefault="00EE5111" w:rsidP="007021EC">
            <w:pPr>
              <w:jc w:val="both"/>
              <w:rPr>
                <w:spacing w:val="-2"/>
                <w:sz w:val="28"/>
                <w:szCs w:val="28"/>
              </w:rPr>
            </w:pPr>
            <w:r w:rsidRPr="005D1454">
              <w:rPr>
                <w:spacing w:val="-2"/>
                <w:sz w:val="28"/>
                <w:szCs w:val="28"/>
              </w:rPr>
              <w:t>Vì vậy đây là 02 Ban Quản lý khác nhau, có nhiệm vụ khác nhau.</w:t>
            </w:r>
          </w:p>
        </w:tc>
      </w:tr>
      <w:tr w:rsidR="00EE5111" w:rsidRPr="00B31948" w:rsidTr="003C0450">
        <w:tc>
          <w:tcPr>
            <w:tcW w:w="709" w:type="dxa"/>
            <w:vAlign w:val="center"/>
          </w:tcPr>
          <w:p w:rsidR="00EE5111" w:rsidRDefault="00776236" w:rsidP="00746C6C">
            <w:pPr>
              <w:jc w:val="center"/>
              <w:rPr>
                <w:sz w:val="28"/>
                <w:szCs w:val="28"/>
              </w:rPr>
            </w:pPr>
            <w:r>
              <w:rPr>
                <w:sz w:val="28"/>
                <w:szCs w:val="28"/>
              </w:rPr>
              <w:lastRenderedPageBreak/>
              <w:t>2</w:t>
            </w:r>
          </w:p>
        </w:tc>
        <w:tc>
          <w:tcPr>
            <w:tcW w:w="1701" w:type="dxa"/>
            <w:vAlign w:val="center"/>
          </w:tcPr>
          <w:p w:rsidR="00EE5111" w:rsidRPr="00B31948" w:rsidRDefault="00EE5111" w:rsidP="00746C6C">
            <w:pPr>
              <w:jc w:val="center"/>
              <w:rPr>
                <w:sz w:val="28"/>
                <w:szCs w:val="28"/>
              </w:rPr>
            </w:pPr>
            <w:r>
              <w:rPr>
                <w:b/>
                <w:sz w:val="28"/>
                <w:szCs w:val="28"/>
              </w:rPr>
              <w:t>Thanh tra CP</w:t>
            </w:r>
          </w:p>
        </w:tc>
        <w:tc>
          <w:tcPr>
            <w:tcW w:w="6691" w:type="dxa"/>
            <w:vAlign w:val="center"/>
          </w:tcPr>
          <w:p w:rsidR="00EE5111" w:rsidRPr="005D1454" w:rsidRDefault="00EE5111" w:rsidP="00EE5111">
            <w:pPr>
              <w:jc w:val="both"/>
              <w:rPr>
                <w:bCs/>
                <w:sz w:val="28"/>
                <w:szCs w:val="28"/>
              </w:rPr>
            </w:pPr>
            <w:r w:rsidRPr="005D1454">
              <w:rPr>
                <w:bCs/>
                <w:sz w:val="28"/>
                <w:szCs w:val="28"/>
              </w:rPr>
              <w:t xml:space="preserve">Tại khoản 1: Cần quy định cụ thể hơn về trình tự, thủ tục theo hướng làm rõ cách thức để </w:t>
            </w:r>
            <w:r w:rsidRPr="005D1454">
              <w:rPr>
                <w:bCs/>
                <w:i/>
                <w:sz w:val="28"/>
                <w:szCs w:val="28"/>
              </w:rPr>
              <w:t>“thống nhất với UBND cấp tỉnh”</w:t>
            </w:r>
            <w:r w:rsidRPr="005D1454">
              <w:rPr>
                <w:bCs/>
                <w:sz w:val="28"/>
                <w:szCs w:val="28"/>
              </w:rPr>
              <w:t>; những hồ sơ, tài liệu cần gửi UBND cấp tỉnh; thời hạn để lấy ý kiến thống nhất của UBND cấp tỉnh. Không nên giao cho quân khu, Quân chủng Hải quân, binh đoàn mà phải là “Bộ Quốc phòng” để tương xứng về thẩm quyền hành chính</w:t>
            </w:r>
          </w:p>
        </w:tc>
        <w:tc>
          <w:tcPr>
            <w:tcW w:w="5216" w:type="dxa"/>
            <w:vAlign w:val="center"/>
          </w:tcPr>
          <w:p w:rsidR="00EE5111" w:rsidRPr="00B31948" w:rsidRDefault="00EE5111" w:rsidP="00EE5111">
            <w:pPr>
              <w:spacing w:before="60" w:after="60" w:line="340" w:lineRule="exact"/>
              <w:jc w:val="both"/>
              <w:rPr>
                <w:sz w:val="28"/>
                <w:szCs w:val="28"/>
              </w:rPr>
            </w:pPr>
            <w:r w:rsidRPr="001C5F09">
              <w:rPr>
                <w:sz w:val="28"/>
                <w:szCs w:val="28"/>
              </w:rPr>
              <w:t>Bộ Quốc phòng tiếp thu và chỉnh sửa trong dự thảo</w:t>
            </w:r>
            <w:r>
              <w:rPr>
                <w:sz w:val="28"/>
                <w:szCs w:val="28"/>
              </w:rPr>
              <w:t>. Tuy nhiên thời hạn lấy ý kiến thống nhất của UBND cấp tỉnh được quy định theo trình tự, thủ tục hành chính công</w:t>
            </w:r>
            <w:r w:rsidR="005036C9">
              <w:rPr>
                <w:sz w:val="28"/>
                <w:szCs w:val="28"/>
              </w:rPr>
              <w:t>.</w:t>
            </w:r>
          </w:p>
        </w:tc>
      </w:tr>
      <w:tr w:rsidR="00EE5111" w:rsidRPr="00B31948" w:rsidTr="00A8684F">
        <w:tc>
          <w:tcPr>
            <w:tcW w:w="709" w:type="dxa"/>
            <w:vAlign w:val="center"/>
          </w:tcPr>
          <w:p w:rsidR="00EE5111" w:rsidRDefault="00EE5111" w:rsidP="00746C6C">
            <w:pPr>
              <w:jc w:val="center"/>
              <w:rPr>
                <w:sz w:val="28"/>
                <w:szCs w:val="28"/>
              </w:rPr>
            </w:pPr>
          </w:p>
        </w:tc>
        <w:tc>
          <w:tcPr>
            <w:tcW w:w="13608" w:type="dxa"/>
            <w:gridSpan w:val="3"/>
            <w:vAlign w:val="center"/>
          </w:tcPr>
          <w:p w:rsidR="00EE5111" w:rsidRPr="00B31948" w:rsidRDefault="00EE5111" w:rsidP="00EE5111">
            <w:pPr>
              <w:spacing w:before="60" w:after="60" w:line="340" w:lineRule="exact"/>
              <w:jc w:val="both"/>
              <w:rPr>
                <w:sz w:val="28"/>
                <w:szCs w:val="28"/>
              </w:rPr>
            </w:pPr>
            <w:r>
              <w:rPr>
                <w:rFonts w:cs="Times New Roman"/>
                <w:b/>
                <w:bCs/>
                <w:sz w:val="28"/>
                <w:szCs w:val="28"/>
              </w:rPr>
              <w:t>Điều 22</w:t>
            </w:r>
          </w:p>
        </w:tc>
      </w:tr>
      <w:tr w:rsidR="00776236" w:rsidRPr="00B31948" w:rsidTr="003C0450">
        <w:tc>
          <w:tcPr>
            <w:tcW w:w="709" w:type="dxa"/>
            <w:vMerge w:val="restart"/>
            <w:vAlign w:val="center"/>
          </w:tcPr>
          <w:p w:rsidR="00776236" w:rsidRDefault="00776236" w:rsidP="00746C6C">
            <w:pPr>
              <w:jc w:val="center"/>
              <w:rPr>
                <w:sz w:val="28"/>
                <w:szCs w:val="28"/>
              </w:rPr>
            </w:pPr>
            <w:r>
              <w:rPr>
                <w:sz w:val="28"/>
                <w:szCs w:val="28"/>
              </w:rPr>
              <w:t>1</w:t>
            </w:r>
          </w:p>
        </w:tc>
        <w:tc>
          <w:tcPr>
            <w:tcW w:w="1701" w:type="dxa"/>
            <w:vMerge w:val="restart"/>
            <w:vAlign w:val="center"/>
          </w:tcPr>
          <w:p w:rsidR="00776236" w:rsidRPr="00B31948" w:rsidRDefault="00776236" w:rsidP="00746C6C">
            <w:pPr>
              <w:jc w:val="center"/>
              <w:rPr>
                <w:sz w:val="28"/>
                <w:szCs w:val="28"/>
              </w:rPr>
            </w:pPr>
            <w:r>
              <w:rPr>
                <w:b/>
                <w:sz w:val="28"/>
                <w:szCs w:val="28"/>
              </w:rPr>
              <w:t>Bộ NN&amp;PTNT</w:t>
            </w:r>
          </w:p>
        </w:tc>
        <w:tc>
          <w:tcPr>
            <w:tcW w:w="6691" w:type="dxa"/>
            <w:vAlign w:val="center"/>
          </w:tcPr>
          <w:p w:rsidR="00776236" w:rsidRPr="00B31948" w:rsidRDefault="00776236" w:rsidP="00933109">
            <w:pPr>
              <w:widowControl w:val="0"/>
              <w:spacing w:before="60" w:after="60" w:line="320" w:lineRule="exact"/>
              <w:jc w:val="both"/>
              <w:rPr>
                <w:sz w:val="28"/>
                <w:szCs w:val="28"/>
              </w:rPr>
            </w:pPr>
            <w:r w:rsidRPr="00956CE1">
              <w:rPr>
                <w:sz w:val="28"/>
                <w:szCs w:val="28"/>
              </w:rPr>
              <w:t>Đề nghị quy định cụ thể trình tự, thủ tục kết thúc để thuận tiện cho quá trình thực hiệ</w:t>
            </w:r>
            <w:r w:rsidR="00933109">
              <w:rPr>
                <w:sz w:val="28"/>
                <w:szCs w:val="28"/>
              </w:rPr>
              <w:t>n sau này</w:t>
            </w:r>
          </w:p>
        </w:tc>
        <w:tc>
          <w:tcPr>
            <w:tcW w:w="5216" w:type="dxa"/>
            <w:vAlign w:val="center"/>
          </w:tcPr>
          <w:p w:rsidR="00776236" w:rsidRPr="00B31948" w:rsidRDefault="00776236" w:rsidP="005D1454">
            <w:pPr>
              <w:spacing w:before="60" w:after="60" w:line="340" w:lineRule="exact"/>
              <w:jc w:val="center"/>
              <w:rPr>
                <w:sz w:val="28"/>
                <w:szCs w:val="28"/>
              </w:rPr>
            </w:pPr>
            <w:r w:rsidRPr="001C5F09">
              <w:rPr>
                <w:sz w:val="28"/>
                <w:szCs w:val="28"/>
              </w:rPr>
              <w:t>Bộ Quốc phòng tiếp thu và chỉnh sửa trong dự thảo</w:t>
            </w:r>
            <w:r w:rsidR="005036C9">
              <w:rPr>
                <w:sz w:val="28"/>
                <w:szCs w:val="28"/>
              </w:rPr>
              <w:t>.</w:t>
            </w:r>
          </w:p>
        </w:tc>
      </w:tr>
      <w:tr w:rsidR="00776236" w:rsidRPr="00B31948" w:rsidTr="003C0450">
        <w:tc>
          <w:tcPr>
            <w:tcW w:w="709" w:type="dxa"/>
            <w:vMerge/>
            <w:vAlign w:val="center"/>
          </w:tcPr>
          <w:p w:rsidR="00776236" w:rsidRDefault="00776236" w:rsidP="00746C6C">
            <w:pPr>
              <w:jc w:val="center"/>
              <w:rPr>
                <w:sz w:val="28"/>
                <w:szCs w:val="28"/>
              </w:rPr>
            </w:pPr>
          </w:p>
        </w:tc>
        <w:tc>
          <w:tcPr>
            <w:tcW w:w="1701" w:type="dxa"/>
            <w:vMerge/>
            <w:vAlign w:val="center"/>
          </w:tcPr>
          <w:p w:rsidR="00776236" w:rsidRPr="00B31948" w:rsidRDefault="00776236" w:rsidP="00746C6C">
            <w:pPr>
              <w:jc w:val="center"/>
              <w:rPr>
                <w:sz w:val="28"/>
                <w:szCs w:val="28"/>
              </w:rPr>
            </w:pPr>
          </w:p>
        </w:tc>
        <w:tc>
          <w:tcPr>
            <w:tcW w:w="6691" w:type="dxa"/>
            <w:vAlign w:val="center"/>
          </w:tcPr>
          <w:p w:rsidR="00776236" w:rsidRDefault="00776236" w:rsidP="00EE5111">
            <w:pPr>
              <w:jc w:val="both"/>
              <w:rPr>
                <w:sz w:val="28"/>
                <w:szCs w:val="28"/>
              </w:rPr>
            </w:pPr>
            <w:r w:rsidRPr="00956CE1">
              <w:rPr>
                <w:sz w:val="28"/>
                <w:szCs w:val="28"/>
              </w:rPr>
              <w:t>Đề nghị quy định cụ thể vị trí, chức năng, nhiệm vụ, tổ chức biên chế của Đoàn kinh tế - quốc phòng nhằm xác định rõ vai trò của Đoàn kinh tế - quốc phòng</w:t>
            </w:r>
          </w:p>
          <w:p w:rsidR="00776236" w:rsidRPr="00B31948" w:rsidRDefault="00776236" w:rsidP="00746C6C">
            <w:pPr>
              <w:jc w:val="both"/>
              <w:rPr>
                <w:sz w:val="28"/>
                <w:szCs w:val="28"/>
              </w:rPr>
            </w:pPr>
          </w:p>
        </w:tc>
        <w:tc>
          <w:tcPr>
            <w:tcW w:w="5216" w:type="dxa"/>
            <w:vAlign w:val="center"/>
          </w:tcPr>
          <w:p w:rsidR="00776236" w:rsidRPr="007021EC" w:rsidRDefault="00DA5F3C" w:rsidP="00EE5111">
            <w:pPr>
              <w:jc w:val="both"/>
              <w:rPr>
                <w:spacing w:val="-4"/>
                <w:sz w:val="28"/>
                <w:szCs w:val="28"/>
              </w:rPr>
            </w:pPr>
            <w:r w:rsidRPr="007021EC">
              <w:rPr>
                <w:spacing w:val="-4"/>
                <w:sz w:val="28"/>
                <w:szCs w:val="28"/>
              </w:rPr>
              <w:t xml:space="preserve">Bộ Quốc phòng giải trình như sau: </w:t>
            </w:r>
            <w:r w:rsidR="00776236" w:rsidRPr="007021EC">
              <w:rPr>
                <w:spacing w:val="-4"/>
                <w:sz w:val="28"/>
                <w:szCs w:val="28"/>
              </w:rPr>
              <w:t>Tổ chức biên chế của Đoàn KTQP là danh mục bí mật, do đó sau khi Nghị định ban hành, Bộ Quốc phòng sẽ có thông tư hướng dẫn quy định cụ thể về vị trí, chức năng, nhiệm vụ, tổ chức biên chế của các Đoàn KTQP.</w:t>
            </w:r>
          </w:p>
        </w:tc>
      </w:tr>
      <w:tr w:rsidR="00EE5111" w:rsidRPr="00B31948" w:rsidTr="003C0450">
        <w:tc>
          <w:tcPr>
            <w:tcW w:w="709" w:type="dxa"/>
            <w:vAlign w:val="center"/>
          </w:tcPr>
          <w:p w:rsidR="00EE5111" w:rsidRDefault="00776236" w:rsidP="00746C6C">
            <w:pPr>
              <w:jc w:val="center"/>
              <w:rPr>
                <w:sz w:val="28"/>
                <w:szCs w:val="28"/>
              </w:rPr>
            </w:pPr>
            <w:r>
              <w:rPr>
                <w:sz w:val="28"/>
                <w:szCs w:val="28"/>
              </w:rPr>
              <w:t>2</w:t>
            </w:r>
          </w:p>
        </w:tc>
        <w:tc>
          <w:tcPr>
            <w:tcW w:w="1701" w:type="dxa"/>
            <w:vAlign w:val="center"/>
          </w:tcPr>
          <w:p w:rsidR="00EE5111" w:rsidRPr="00B31948" w:rsidRDefault="00EE5111" w:rsidP="00746C6C">
            <w:pPr>
              <w:jc w:val="center"/>
              <w:rPr>
                <w:sz w:val="28"/>
                <w:szCs w:val="28"/>
              </w:rPr>
            </w:pPr>
            <w:r w:rsidRPr="00956CE1">
              <w:rPr>
                <w:b/>
                <w:sz w:val="28"/>
                <w:szCs w:val="28"/>
              </w:rPr>
              <w:t>Thanh tra CP</w:t>
            </w:r>
          </w:p>
        </w:tc>
        <w:tc>
          <w:tcPr>
            <w:tcW w:w="6691" w:type="dxa"/>
            <w:vAlign w:val="center"/>
          </w:tcPr>
          <w:p w:rsidR="00EE5111" w:rsidRPr="00B31948" w:rsidRDefault="00EE5111" w:rsidP="00746C6C">
            <w:pPr>
              <w:jc w:val="both"/>
              <w:rPr>
                <w:sz w:val="28"/>
                <w:szCs w:val="28"/>
              </w:rPr>
            </w:pPr>
            <w:r w:rsidRPr="00956CE1">
              <w:rPr>
                <w:sz w:val="28"/>
                <w:szCs w:val="28"/>
              </w:rPr>
              <w:t>Đề nghị cơ quan chủ trì nghiên cứu quy định cụ thể hơn về các căn cứ, điều kiện để kết thúc Khu kinh tế - quốc phòng và trình tự, thủ tục để kết thúc Khu kinh tế - quốc phòng, đặc biệt là việc phối hợp với UBND cấp tỉnh. Quy định như dự thảo còn chung chung, sẽ gây khó khăn cho quá trình tổ chức thực hiện</w:t>
            </w:r>
          </w:p>
        </w:tc>
        <w:tc>
          <w:tcPr>
            <w:tcW w:w="5216" w:type="dxa"/>
            <w:vAlign w:val="center"/>
          </w:tcPr>
          <w:p w:rsidR="00EE5111" w:rsidRPr="00B31948" w:rsidRDefault="00EE5111" w:rsidP="00546F12">
            <w:pPr>
              <w:spacing w:before="60" w:after="60" w:line="340" w:lineRule="exact"/>
              <w:jc w:val="center"/>
              <w:rPr>
                <w:sz w:val="28"/>
                <w:szCs w:val="28"/>
              </w:rPr>
            </w:pPr>
            <w:r w:rsidRPr="001C5F09">
              <w:rPr>
                <w:sz w:val="28"/>
                <w:szCs w:val="28"/>
              </w:rPr>
              <w:t>Bộ Quốc phòng tiếp thu và chỉnh sửa trong dự thảo</w:t>
            </w:r>
            <w:r w:rsidR="005036C9">
              <w:rPr>
                <w:sz w:val="28"/>
                <w:szCs w:val="28"/>
              </w:rPr>
              <w:t>.</w:t>
            </w:r>
          </w:p>
        </w:tc>
      </w:tr>
      <w:tr w:rsidR="00EE5111" w:rsidRPr="00B31948" w:rsidTr="00546F12">
        <w:trPr>
          <w:trHeight w:val="230"/>
        </w:trPr>
        <w:tc>
          <w:tcPr>
            <w:tcW w:w="709" w:type="dxa"/>
            <w:vAlign w:val="center"/>
          </w:tcPr>
          <w:p w:rsidR="00EE5111" w:rsidRDefault="00EE5111" w:rsidP="00746C6C">
            <w:pPr>
              <w:jc w:val="center"/>
              <w:rPr>
                <w:sz w:val="28"/>
                <w:szCs w:val="28"/>
              </w:rPr>
            </w:pPr>
          </w:p>
        </w:tc>
        <w:tc>
          <w:tcPr>
            <w:tcW w:w="13608" w:type="dxa"/>
            <w:gridSpan w:val="3"/>
            <w:vAlign w:val="center"/>
          </w:tcPr>
          <w:p w:rsidR="00EE5111" w:rsidRPr="00B31948" w:rsidRDefault="00EE5111" w:rsidP="00EE5111">
            <w:pPr>
              <w:spacing w:before="60" w:after="60" w:line="340" w:lineRule="exact"/>
              <w:jc w:val="both"/>
              <w:rPr>
                <w:sz w:val="28"/>
                <w:szCs w:val="28"/>
              </w:rPr>
            </w:pPr>
            <w:r>
              <w:rPr>
                <w:b/>
                <w:spacing w:val="-4"/>
                <w:sz w:val="28"/>
                <w:szCs w:val="28"/>
              </w:rPr>
              <w:t>Điều 24</w:t>
            </w:r>
          </w:p>
        </w:tc>
      </w:tr>
      <w:tr w:rsidR="00EE5111" w:rsidRPr="00B31948" w:rsidTr="003C0450">
        <w:tc>
          <w:tcPr>
            <w:tcW w:w="709" w:type="dxa"/>
            <w:vAlign w:val="center"/>
          </w:tcPr>
          <w:p w:rsidR="00EE5111" w:rsidRDefault="00EE5111" w:rsidP="00746C6C">
            <w:pPr>
              <w:jc w:val="center"/>
              <w:rPr>
                <w:sz w:val="28"/>
                <w:szCs w:val="28"/>
              </w:rPr>
            </w:pPr>
          </w:p>
        </w:tc>
        <w:tc>
          <w:tcPr>
            <w:tcW w:w="1701" w:type="dxa"/>
            <w:vAlign w:val="center"/>
          </w:tcPr>
          <w:p w:rsidR="00EE5111" w:rsidRPr="00B31948" w:rsidRDefault="00EE5111" w:rsidP="00746C6C">
            <w:pPr>
              <w:jc w:val="center"/>
              <w:rPr>
                <w:sz w:val="28"/>
                <w:szCs w:val="28"/>
              </w:rPr>
            </w:pPr>
            <w:r>
              <w:rPr>
                <w:b/>
                <w:sz w:val="28"/>
                <w:szCs w:val="28"/>
              </w:rPr>
              <w:t>UBND tỉnh Kiên Giang</w:t>
            </w:r>
          </w:p>
        </w:tc>
        <w:tc>
          <w:tcPr>
            <w:tcW w:w="6691" w:type="dxa"/>
            <w:vAlign w:val="center"/>
          </w:tcPr>
          <w:p w:rsidR="00EE5111" w:rsidRPr="00546F12" w:rsidRDefault="00EE5111" w:rsidP="00EE5111">
            <w:pPr>
              <w:jc w:val="both"/>
              <w:rPr>
                <w:bCs/>
                <w:sz w:val="28"/>
                <w:szCs w:val="28"/>
              </w:rPr>
            </w:pPr>
            <w:r w:rsidRPr="00546F12">
              <w:rPr>
                <w:bCs/>
                <w:sz w:val="28"/>
                <w:szCs w:val="28"/>
              </w:rPr>
              <w:t xml:space="preserve">Tại điểm b khoản 1 và điểm c khoản 2: Đề nghị sử dụng thống nhất cụm từ </w:t>
            </w:r>
            <w:r w:rsidRPr="00546F12">
              <w:rPr>
                <w:bCs/>
                <w:i/>
                <w:sz w:val="28"/>
                <w:szCs w:val="28"/>
              </w:rPr>
              <w:t>“vị trí đóng quân”</w:t>
            </w:r>
            <w:r w:rsidRPr="00546F12">
              <w:rPr>
                <w:bCs/>
                <w:sz w:val="28"/>
                <w:szCs w:val="28"/>
              </w:rPr>
              <w:t xml:space="preserve"> và </w:t>
            </w:r>
            <w:r w:rsidRPr="00546F12">
              <w:rPr>
                <w:bCs/>
                <w:i/>
                <w:sz w:val="28"/>
                <w:szCs w:val="28"/>
              </w:rPr>
              <w:t>“địa điểm đóng quân”</w:t>
            </w:r>
            <w:r w:rsidRPr="00546F12">
              <w:rPr>
                <w:bCs/>
                <w:sz w:val="28"/>
                <w:szCs w:val="28"/>
              </w:rPr>
              <w:t xml:space="preserve"> cho thống nhất</w:t>
            </w:r>
          </w:p>
        </w:tc>
        <w:tc>
          <w:tcPr>
            <w:tcW w:w="5216" w:type="dxa"/>
            <w:vAlign w:val="center"/>
          </w:tcPr>
          <w:p w:rsidR="00EE5111" w:rsidRDefault="00EE5111" w:rsidP="00546F12">
            <w:pPr>
              <w:jc w:val="center"/>
              <w:rPr>
                <w:sz w:val="28"/>
                <w:szCs w:val="28"/>
              </w:rPr>
            </w:pPr>
            <w:r w:rsidRPr="001C5F09">
              <w:rPr>
                <w:sz w:val="28"/>
                <w:szCs w:val="28"/>
              </w:rPr>
              <w:t>Bộ Quốc phòng tiếp thu và chỉnh sửa trong dự thảo</w:t>
            </w:r>
            <w:r>
              <w:rPr>
                <w:sz w:val="28"/>
                <w:szCs w:val="28"/>
              </w:rPr>
              <w:t>.</w:t>
            </w:r>
          </w:p>
          <w:p w:rsidR="00EE5111" w:rsidRPr="00B31948" w:rsidRDefault="00EE5111" w:rsidP="00746C6C">
            <w:pPr>
              <w:spacing w:before="60" w:after="60" w:line="340" w:lineRule="exact"/>
              <w:ind w:firstLine="720"/>
              <w:jc w:val="both"/>
              <w:rPr>
                <w:sz w:val="28"/>
                <w:szCs w:val="28"/>
              </w:rPr>
            </w:pPr>
          </w:p>
        </w:tc>
      </w:tr>
      <w:tr w:rsidR="00A22421" w:rsidRPr="00B31948" w:rsidTr="00A8684F">
        <w:tc>
          <w:tcPr>
            <w:tcW w:w="709" w:type="dxa"/>
            <w:vAlign w:val="center"/>
          </w:tcPr>
          <w:p w:rsidR="00A22421" w:rsidRDefault="00A22421" w:rsidP="00746C6C">
            <w:pPr>
              <w:jc w:val="center"/>
              <w:rPr>
                <w:sz w:val="28"/>
                <w:szCs w:val="28"/>
              </w:rPr>
            </w:pPr>
          </w:p>
        </w:tc>
        <w:tc>
          <w:tcPr>
            <w:tcW w:w="13608" w:type="dxa"/>
            <w:gridSpan w:val="3"/>
            <w:vAlign w:val="center"/>
          </w:tcPr>
          <w:p w:rsidR="00A22421" w:rsidRPr="00B31948" w:rsidRDefault="00A22421" w:rsidP="00A22421">
            <w:pPr>
              <w:spacing w:before="60" w:after="60" w:line="340" w:lineRule="exact"/>
              <w:jc w:val="both"/>
              <w:rPr>
                <w:sz w:val="28"/>
                <w:szCs w:val="28"/>
              </w:rPr>
            </w:pPr>
            <w:r w:rsidRPr="00C159F6">
              <w:rPr>
                <w:rFonts w:cs="Times New Roman"/>
                <w:b/>
                <w:spacing w:val="-4"/>
                <w:sz w:val="28"/>
                <w:szCs w:val="28"/>
                <w:lang w:val="nl-NL"/>
              </w:rPr>
              <w:t>Điề</w:t>
            </w:r>
            <w:r>
              <w:rPr>
                <w:rFonts w:cs="Times New Roman"/>
                <w:b/>
                <w:spacing w:val="-4"/>
                <w:sz w:val="28"/>
                <w:szCs w:val="28"/>
                <w:lang w:val="nl-NL"/>
              </w:rPr>
              <w:t>u 26</w:t>
            </w:r>
          </w:p>
        </w:tc>
      </w:tr>
      <w:tr w:rsidR="00EE5111" w:rsidRPr="00B31948" w:rsidTr="003C0450">
        <w:tc>
          <w:tcPr>
            <w:tcW w:w="709" w:type="dxa"/>
            <w:vAlign w:val="center"/>
          </w:tcPr>
          <w:p w:rsidR="00EE5111" w:rsidRDefault="00ED3FD9" w:rsidP="00746C6C">
            <w:pPr>
              <w:jc w:val="center"/>
              <w:rPr>
                <w:sz w:val="28"/>
                <w:szCs w:val="28"/>
              </w:rPr>
            </w:pPr>
            <w:r>
              <w:rPr>
                <w:sz w:val="28"/>
                <w:szCs w:val="28"/>
              </w:rPr>
              <w:t>1</w:t>
            </w:r>
          </w:p>
        </w:tc>
        <w:tc>
          <w:tcPr>
            <w:tcW w:w="1701" w:type="dxa"/>
            <w:vAlign w:val="center"/>
          </w:tcPr>
          <w:p w:rsidR="00EE5111" w:rsidRPr="00B31948" w:rsidRDefault="00A22421" w:rsidP="00746C6C">
            <w:pPr>
              <w:jc w:val="center"/>
              <w:rPr>
                <w:sz w:val="28"/>
                <w:szCs w:val="28"/>
              </w:rPr>
            </w:pPr>
            <w:r>
              <w:rPr>
                <w:b/>
                <w:sz w:val="28"/>
                <w:szCs w:val="28"/>
              </w:rPr>
              <w:t>UBND tỉnh Quảng Ninh</w:t>
            </w:r>
          </w:p>
        </w:tc>
        <w:tc>
          <w:tcPr>
            <w:tcW w:w="6691" w:type="dxa"/>
            <w:vAlign w:val="center"/>
          </w:tcPr>
          <w:p w:rsidR="00EE5111" w:rsidRPr="00546F12" w:rsidRDefault="00A22421" w:rsidP="00746C6C">
            <w:pPr>
              <w:jc w:val="both"/>
              <w:rPr>
                <w:bCs/>
                <w:sz w:val="28"/>
                <w:szCs w:val="28"/>
              </w:rPr>
            </w:pPr>
            <w:r w:rsidRPr="00546F12">
              <w:rPr>
                <w:bCs/>
                <w:sz w:val="28"/>
                <w:szCs w:val="28"/>
              </w:rPr>
              <w:t xml:space="preserve">Tại Điều 15 và điểm d Điều 26: Đề nghị làm rõ </w:t>
            </w:r>
            <w:r w:rsidRPr="00546F12">
              <w:rPr>
                <w:bCs/>
                <w:i/>
                <w:sz w:val="28"/>
                <w:szCs w:val="28"/>
              </w:rPr>
              <w:t>“Ủy ban nhân dân các cấp”</w:t>
            </w:r>
            <w:r w:rsidRPr="00546F12">
              <w:rPr>
                <w:bCs/>
                <w:sz w:val="28"/>
                <w:szCs w:val="28"/>
              </w:rPr>
              <w:t xml:space="preserve"> là gồm cấp nào?</w:t>
            </w:r>
          </w:p>
        </w:tc>
        <w:tc>
          <w:tcPr>
            <w:tcW w:w="5216" w:type="dxa"/>
            <w:vAlign w:val="center"/>
          </w:tcPr>
          <w:p w:rsidR="00EE5111" w:rsidRPr="00B31948" w:rsidRDefault="00A22421" w:rsidP="00546F12">
            <w:pPr>
              <w:spacing w:before="60" w:after="60" w:line="340" w:lineRule="exact"/>
              <w:jc w:val="center"/>
              <w:rPr>
                <w:sz w:val="28"/>
                <w:szCs w:val="28"/>
              </w:rPr>
            </w:pPr>
            <w:r w:rsidRPr="001C5F09">
              <w:rPr>
                <w:sz w:val="28"/>
                <w:szCs w:val="28"/>
              </w:rPr>
              <w:t>Bộ Quốc phòng tiếp thu và chỉnh sửa trong dự thảo</w:t>
            </w:r>
            <w:r w:rsidR="005036C9">
              <w:rPr>
                <w:sz w:val="28"/>
                <w:szCs w:val="28"/>
              </w:rPr>
              <w:t>.</w:t>
            </w:r>
          </w:p>
        </w:tc>
      </w:tr>
      <w:tr w:rsidR="00ED3FD9" w:rsidRPr="00B31948" w:rsidTr="003C0450">
        <w:tc>
          <w:tcPr>
            <w:tcW w:w="709" w:type="dxa"/>
            <w:vMerge w:val="restart"/>
            <w:vAlign w:val="center"/>
          </w:tcPr>
          <w:p w:rsidR="00ED3FD9" w:rsidRDefault="00ED3FD9" w:rsidP="00746C6C">
            <w:pPr>
              <w:jc w:val="center"/>
              <w:rPr>
                <w:sz w:val="28"/>
                <w:szCs w:val="28"/>
              </w:rPr>
            </w:pPr>
            <w:r>
              <w:rPr>
                <w:sz w:val="28"/>
                <w:szCs w:val="28"/>
              </w:rPr>
              <w:t>2</w:t>
            </w:r>
          </w:p>
        </w:tc>
        <w:tc>
          <w:tcPr>
            <w:tcW w:w="1701" w:type="dxa"/>
            <w:vMerge w:val="restart"/>
            <w:vAlign w:val="center"/>
          </w:tcPr>
          <w:p w:rsidR="00ED3FD9" w:rsidRPr="00B31948" w:rsidRDefault="00ED3FD9" w:rsidP="00746C6C">
            <w:pPr>
              <w:jc w:val="center"/>
              <w:rPr>
                <w:sz w:val="28"/>
                <w:szCs w:val="28"/>
              </w:rPr>
            </w:pPr>
            <w:r w:rsidRPr="005E3612">
              <w:rPr>
                <w:b/>
                <w:sz w:val="28"/>
                <w:szCs w:val="28"/>
              </w:rPr>
              <w:t>UBND tỉnh Kiên Giang</w:t>
            </w:r>
          </w:p>
        </w:tc>
        <w:tc>
          <w:tcPr>
            <w:tcW w:w="6691" w:type="dxa"/>
            <w:vAlign w:val="center"/>
          </w:tcPr>
          <w:p w:rsidR="00ED3FD9" w:rsidRPr="00546F12" w:rsidRDefault="00ED3FD9" w:rsidP="00A22421">
            <w:pPr>
              <w:jc w:val="both"/>
              <w:rPr>
                <w:bCs/>
                <w:sz w:val="28"/>
                <w:szCs w:val="28"/>
              </w:rPr>
            </w:pPr>
            <w:r w:rsidRPr="00546F12">
              <w:rPr>
                <w:bCs/>
                <w:sz w:val="28"/>
                <w:szCs w:val="28"/>
              </w:rPr>
              <w:t xml:space="preserve">Tại điểm d khoản 2: Đề nghị thay đổi cụm từ </w:t>
            </w:r>
            <w:r w:rsidRPr="00546F12">
              <w:rPr>
                <w:bCs/>
                <w:i/>
                <w:sz w:val="28"/>
                <w:szCs w:val="28"/>
              </w:rPr>
              <w:t xml:space="preserve">“cơ sở hạ tầng” </w:t>
            </w:r>
            <w:r w:rsidRPr="00546F12">
              <w:rPr>
                <w:bCs/>
                <w:sz w:val="28"/>
                <w:szCs w:val="28"/>
              </w:rPr>
              <w:t xml:space="preserve">bằng cụm từ </w:t>
            </w:r>
            <w:r w:rsidRPr="00546F12">
              <w:rPr>
                <w:bCs/>
                <w:i/>
                <w:sz w:val="28"/>
                <w:szCs w:val="28"/>
              </w:rPr>
              <w:t>“kết cấu hạ tầng”</w:t>
            </w:r>
          </w:p>
        </w:tc>
        <w:tc>
          <w:tcPr>
            <w:tcW w:w="5216" w:type="dxa"/>
            <w:vAlign w:val="center"/>
          </w:tcPr>
          <w:p w:rsidR="00ED3FD9" w:rsidRPr="00B31948" w:rsidRDefault="00ED3FD9" w:rsidP="007021EC">
            <w:pPr>
              <w:jc w:val="both"/>
              <w:rPr>
                <w:sz w:val="28"/>
                <w:szCs w:val="28"/>
              </w:rPr>
            </w:pPr>
            <w:r w:rsidRPr="00B31948">
              <w:rPr>
                <w:sz w:val="28"/>
                <w:szCs w:val="28"/>
              </w:rPr>
              <w:t>Bộ Quốc phòng giải trình như sau:</w:t>
            </w:r>
            <w:r w:rsidRPr="007F211B">
              <w:rPr>
                <w:sz w:val="28"/>
                <w:szCs w:val="28"/>
              </w:rPr>
              <w:t>Bàn giao các công trình cơ sở hạ tầng chứ không phải là bàn giao kết cấu hạ tầng</w:t>
            </w:r>
            <w:r w:rsidR="005036C9">
              <w:rPr>
                <w:sz w:val="28"/>
                <w:szCs w:val="28"/>
              </w:rPr>
              <w:t>.</w:t>
            </w:r>
          </w:p>
        </w:tc>
      </w:tr>
      <w:tr w:rsidR="00ED3FD9" w:rsidRPr="00B31948" w:rsidTr="003C0450">
        <w:tc>
          <w:tcPr>
            <w:tcW w:w="709" w:type="dxa"/>
            <w:vMerge/>
            <w:vAlign w:val="center"/>
          </w:tcPr>
          <w:p w:rsidR="00ED3FD9" w:rsidRDefault="00ED3FD9" w:rsidP="00746C6C">
            <w:pPr>
              <w:jc w:val="center"/>
              <w:rPr>
                <w:sz w:val="28"/>
                <w:szCs w:val="28"/>
              </w:rPr>
            </w:pPr>
          </w:p>
        </w:tc>
        <w:tc>
          <w:tcPr>
            <w:tcW w:w="1701" w:type="dxa"/>
            <w:vMerge/>
            <w:vAlign w:val="center"/>
          </w:tcPr>
          <w:p w:rsidR="00ED3FD9" w:rsidRPr="00B31948" w:rsidRDefault="00ED3FD9" w:rsidP="00746C6C">
            <w:pPr>
              <w:jc w:val="center"/>
              <w:rPr>
                <w:sz w:val="28"/>
                <w:szCs w:val="28"/>
              </w:rPr>
            </w:pPr>
          </w:p>
        </w:tc>
        <w:tc>
          <w:tcPr>
            <w:tcW w:w="6691" w:type="dxa"/>
            <w:vAlign w:val="center"/>
          </w:tcPr>
          <w:p w:rsidR="00ED3FD9" w:rsidRPr="00546F12" w:rsidRDefault="00ED3FD9" w:rsidP="00A22421">
            <w:pPr>
              <w:jc w:val="both"/>
              <w:rPr>
                <w:bCs/>
                <w:sz w:val="28"/>
                <w:szCs w:val="28"/>
              </w:rPr>
            </w:pPr>
            <w:r w:rsidRPr="00546F12">
              <w:rPr>
                <w:bCs/>
                <w:sz w:val="28"/>
                <w:szCs w:val="28"/>
              </w:rPr>
              <w:t xml:space="preserve">Tại khoản 2: Đề nghị bổ sung nội dung </w:t>
            </w:r>
            <w:r w:rsidRPr="00546F12">
              <w:rPr>
                <w:bCs/>
                <w:i/>
                <w:sz w:val="28"/>
                <w:szCs w:val="28"/>
              </w:rPr>
              <w:t>“bàn giao đất quốc phòng đang quản lý cho địa phương”</w:t>
            </w:r>
          </w:p>
        </w:tc>
        <w:tc>
          <w:tcPr>
            <w:tcW w:w="5216" w:type="dxa"/>
            <w:vAlign w:val="center"/>
          </w:tcPr>
          <w:p w:rsidR="00ED3FD9" w:rsidRPr="007021EC" w:rsidRDefault="00ED3FD9" w:rsidP="00A22421">
            <w:pPr>
              <w:spacing w:before="60" w:after="60" w:line="340" w:lineRule="exact"/>
              <w:jc w:val="both"/>
              <w:rPr>
                <w:spacing w:val="-4"/>
                <w:sz w:val="28"/>
                <w:szCs w:val="28"/>
              </w:rPr>
            </w:pPr>
            <w:r w:rsidRPr="007021EC">
              <w:rPr>
                <w:spacing w:val="-4"/>
                <w:sz w:val="28"/>
                <w:szCs w:val="28"/>
              </w:rPr>
              <w:t>Bộ Quốc phòng giải trình như sau: Đất để thực hiện các dự án, các công trình cơ sở hạ tầng là đất do địa phương quản lý mà không phải là đất quốc phòng, do vậy bàn giao đất quốc phòng là không đúng.</w:t>
            </w:r>
          </w:p>
        </w:tc>
      </w:tr>
      <w:tr w:rsidR="00A22421" w:rsidRPr="00B31948" w:rsidTr="00A8684F">
        <w:tc>
          <w:tcPr>
            <w:tcW w:w="709" w:type="dxa"/>
            <w:vAlign w:val="center"/>
          </w:tcPr>
          <w:p w:rsidR="00A22421" w:rsidRDefault="00A22421" w:rsidP="00746C6C">
            <w:pPr>
              <w:jc w:val="center"/>
              <w:rPr>
                <w:sz w:val="28"/>
                <w:szCs w:val="28"/>
              </w:rPr>
            </w:pPr>
          </w:p>
        </w:tc>
        <w:tc>
          <w:tcPr>
            <w:tcW w:w="13608" w:type="dxa"/>
            <w:gridSpan w:val="3"/>
            <w:vAlign w:val="center"/>
          </w:tcPr>
          <w:p w:rsidR="00A22421" w:rsidRPr="00B31948" w:rsidRDefault="00A22421" w:rsidP="00A22421">
            <w:pPr>
              <w:spacing w:before="60" w:after="60" w:line="340" w:lineRule="exact"/>
              <w:jc w:val="both"/>
              <w:rPr>
                <w:sz w:val="28"/>
                <w:szCs w:val="28"/>
              </w:rPr>
            </w:pPr>
            <w:r w:rsidRPr="002E5B19">
              <w:rPr>
                <w:rFonts w:cs="Times New Roman"/>
                <w:b/>
                <w:sz w:val="28"/>
                <w:szCs w:val="28"/>
                <w:lang w:val="nl-NL"/>
              </w:rPr>
              <w:t>Điề</w:t>
            </w:r>
            <w:r>
              <w:rPr>
                <w:rFonts w:cs="Times New Roman"/>
                <w:b/>
                <w:sz w:val="28"/>
                <w:szCs w:val="28"/>
                <w:lang w:val="nl-NL"/>
              </w:rPr>
              <w:t>u 29</w:t>
            </w:r>
          </w:p>
        </w:tc>
      </w:tr>
      <w:tr w:rsidR="00A22421" w:rsidRPr="00B31948" w:rsidTr="003C0450">
        <w:tc>
          <w:tcPr>
            <w:tcW w:w="709" w:type="dxa"/>
            <w:vAlign w:val="center"/>
          </w:tcPr>
          <w:p w:rsidR="00A22421" w:rsidRDefault="00776236" w:rsidP="00746C6C">
            <w:pPr>
              <w:jc w:val="center"/>
              <w:rPr>
                <w:sz w:val="28"/>
                <w:szCs w:val="28"/>
              </w:rPr>
            </w:pPr>
            <w:r>
              <w:rPr>
                <w:sz w:val="28"/>
                <w:szCs w:val="28"/>
              </w:rPr>
              <w:t>1</w:t>
            </w:r>
          </w:p>
        </w:tc>
        <w:tc>
          <w:tcPr>
            <w:tcW w:w="1701" w:type="dxa"/>
            <w:vAlign w:val="center"/>
          </w:tcPr>
          <w:p w:rsidR="00A22421" w:rsidRPr="00B31948" w:rsidRDefault="00A22421" w:rsidP="00746C6C">
            <w:pPr>
              <w:jc w:val="center"/>
              <w:rPr>
                <w:sz w:val="28"/>
                <w:szCs w:val="28"/>
              </w:rPr>
            </w:pPr>
            <w:r>
              <w:rPr>
                <w:b/>
                <w:sz w:val="28"/>
                <w:szCs w:val="28"/>
              </w:rPr>
              <w:t>Bộ Tư pháp</w:t>
            </w:r>
          </w:p>
        </w:tc>
        <w:tc>
          <w:tcPr>
            <w:tcW w:w="6691" w:type="dxa"/>
            <w:vAlign w:val="center"/>
          </w:tcPr>
          <w:p w:rsidR="00A22421" w:rsidRPr="00FD32ED" w:rsidRDefault="00A22421" w:rsidP="00A22421">
            <w:pPr>
              <w:widowControl w:val="0"/>
              <w:spacing w:before="60" w:after="60" w:line="320" w:lineRule="exact"/>
              <w:jc w:val="both"/>
              <w:rPr>
                <w:spacing w:val="-4"/>
                <w:sz w:val="28"/>
                <w:szCs w:val="28"/>
              </w:rPr>
            </w:pPr>
            <w:r w:rsidRPr="00FD32ED">
              <w:rPr>
                <w:spacing w:val="-4"/>
                <w:sz w:val="28"/>
                <w:szCs w:val="28"/>
              </w:rPr>
              <w:t>Đề nghị quy định rõ, thống nhất về thẩm quyền quản lý trong Khu kinh tế - quốc phòng, cơ chế quản lý, hoạt động; địa vị pháp lý của Đoàn kinh tế - quốc phòng; thẩm quyền của các bộ, ngành trung ương; thẩm quyền của chính quyền địa phương; trách nhiệm phối hợp trong các trường hợp cụ thể để tránh tình trạng buông lỏng quản lý và phối hợp giữa các cơ quan.</w:t>
            </w:r>
          </w:p>
          <w:p w:rsidR="00A22421" w:rsidRPr="00B31948" w:rsidRDefault="00A22421" w:rsidP="00A22421">
            <w:pPr>
              <w:jc w:val="both"/>
              <w:rPr>
                <w:sz w:val="28"/>
                <w:szCs w:val="28"/>
              </w:rPr>
            </w:pPr>
            <w:r w:rsidRPr="00FD32ED">
              <w:rPr>
                <w:sz w:val="28"/>
                <w:szCs w:val="28"/>
              </w:rPr>
              <w:t>Nhiệm vụ của Đoàn kinh tế - quốc phòng không thực hiện chức năng quản lý nhà</w:t>
            </w:r>
          </w:p>
        </w:tc>
        <w:tc>
          <w:tcPr>
            <w:tcW w:w="5216" w:type="dxa"/>
            <w:vAlign w:val="center"/>
          </w:tcPr>
          <w:p w:rsidR="00A22421" w:rsidRPr="00B31948" w:rsidRDefault="00A22421" w:rsidP="006A7660">
            <w:pPr>
              <w:spacing w:before="60" w:after="60" w:line="340" w:lineRule="exact"/>
              <w:jc w:val="center"/>
              <w:rPr>
                <w:sz w:val="28"/>
                <w:szCs w:val="28"/>
              </w:rPr>
            </w:pPr>
            <w:r w:rsidRPr="00F822B3">
              <w:rPr>
                <w:sz w:val="28"/>
                <w:szCs w:val="28"/>
              </w:rPr>
              <w:t>Bộ Quốc phòng tiếp thu và chỉnh sửa trong dự thảo</w:t>
            </w:r>
            <w:r w:rsidR="005036C9">
              <w:rPr>
                <w:sz w:val="28"/>
                <w:szCs w:val="28"/>
              </w:rPr>
              <w:t>.</w:t>
            </w:r>
          </w:p>
        </w:tc>
      </w:tr>
      <w:tr w:rsidR="00A22421" w:rsidRPr="00B31948" w:rsidTr="003C0450">
        <w:tc>
          <w:tcPr>
            <w:tcW w:w="709" w:type="dxa"/>
            <w:vAlign w:val="center"/>
          </w:tcPr>
          <w:p w:rsidR="00A22421" w:rsidRDefault="00776236" w:rsidP="00746C6C">
            <w:pPr>
              <w:jc w:val="center"/>
              <w:rPr>
                <w:sz w:val="28"/>
                <w:szCs w:val="28"/>
              </w:rPr>
            </w:pPr>
            <w:r>
              <w:rPr>
                <w:sz w:val="28"/>
                <w:szCs w:val="28"/>
              </w:rPr>
              <w:t>2</w:t>
            </w:r>
          </w:p>
        </w:tc>
        <w:tc>
          <w:tcPr>
            <w:tcW w:w="1701" w:type="dxa"/>
            <w:vAlign w:val="center"/>
          </w:tcPr>
          <w:p w:rsidR="00A22421" w:rsidRPr="00B31948" w:rsidRDefault="00A22421" w:rsidP="00746C6C">
            <w:pPr>
              <w:jc w:val="center"/>
              <w:rPr>
                <w:sz w:val="28"/>
                <w:szCs w:val="28"/>
              </w:rPr>
            </w:pPr>
            <w:r w:rsidRPr="00C542FE">
              <w:rPr>
                <w:b/>
                <w:sz w:val="28"/>
                <w:szCs w:val="28"/>
              </w:rPr>
              <w:t>UBND tỉnh Lâm Đồng</w:t>
            </w:r>
          </w:p>
        </w:tc>
        <w:tc>
          <w:tcPr>
            <w:tcW w:w="6691" w:type="dxa"/>
            <w:vAlign w:val="center"/>
          </w:tcPr>
          <w:p w:rsidR="00A22421" w:rsidRPr="00634EC3" w:rsidRDefault="00A22421" w:rsidP="001D58DE">
            <w:pPr>
              <w:widowControl w:val="0"/>
              <w:spacing w:before="60" w:after="60" w:line="320" w:lineRule="exact"/>
              <w:jc w:val="both"/>
              <w:rPr>
                <w:i/>
                <w:sz w:val="28"/>
                <w:szCs w:val="28"/>
              </w:rPr>
            </w:pPr>
            <w:r w:rsidRPr="00634EC3">
              <w:rPr>
                <w:sz w:val="28"/>
                <w:szCs w:val="28"/>
              </w:rPr>
              <w:t xml:space="preserve">Bổ sung thêm nội dung </w:t>
            </w:r>
            <w:r w:rsidRPr="00634EC3">
              <w:rPr>
                <w:i/>
                <w:sz w:val="28"/>
                <w:szCs w:val="28"/>
              </w:rPr>
              <w:t xml:space="preserve">“xây dựng cơ sở hạ tầng thiết yếu như: đường, điện, thủy lợi, nước sạch, trường học, trạm xá, chợ…; thực hiện các biện pháp khuyến khích sản xuất nông, lâm, ngư nghiệp, tạo yếu tố bước đầu cho phát triển </w:t>
            </w:r>
            <w:r w:rsidRPr="00634EC3">
              <w:rPr>
                <w:i/>
                <w:sz w:val="28"/>
                <w:szCs w:val="28"/>
              </w:rPr>
              <w:lastRenderedPageBreak/>
              <w:t>kinh tế hàng hóa; th</w:t>
            </w:r>
            <w:r w:rsidR="00546F12">
              <w:rPr>
                <w:i/>
                <w:sz w:val="28"/>
                <w:szCs w:val="28"/>
              </w:rPr>
              <w:t>ự</w:t>
            </w:r>
            <w:r w:rsidRPr="00634EC3">
              <w:rPr>
                <w:i/>
                <w:sz w:val="28"/>
                <w:szCs w:val="28"/>
              </w:rPr>
              <w:t>c hiện xóa đói giảm nghèo ở các khu vực được phân công. Ở nơi có điều kiện sản xuất lớn mà nhân dân không đủ khả năng tự đầu tư sản x</w:t>
            </w:r>
            <w:r w:rsidR="005036C9" w:rsidRPr="00634EC3">
              <w:rPr>
                <w:i/>
                <w:sz w:val="28"/>
                <w:szCs w:val="28"/>
              </w:rPr>
              <w:t>u</w:t>
            </w:r>
            <w:r w:rsidRPr="00634EC3">
              <w:rPr>
                <w:i/>
                <w:sz w:val="28"/>
                <w:szCs w:val="28"/>
              </w:rPr>
              <w:t>ất hàng hóa quân đội trực tiếp tổ chức sản xuất để thu hút đồng bào dân tộc và nhân dân nơi khác đến lập nghiệp và tham gia vào tổ chức kinh tế của Nhà nước”</w:t>
            </w:r>
            <w:r w:rsidR="001D58DE">
              <w:rPr>
                <w:i/>
                <w:sz w:val="28"/>
                <w:szCs w:val="28"/>
              </w:rPr>
              <w:t xml:space="preserve">; </w:t>
            </w:r>
            <w:r w:rsidRPr="00634EC3">
              <w:rPr>
                <w:i/>
                <w:sz w:val="28"/>
                <w:szCs w:val="28"/>
              </w:rPr>
              <w:t>“phát triển kinh tế -xã hội vùng dự án góp phần cải thiện và từng bước nâng cao đời sống vật chất và tinh thần của nhân dân, kết hợp bảo đảm quốc phòng, an ninh ở địa bàn chiến lược, biên giới, biển, đảo trên cơ sở bố trí lại dân cư theo quy hoạch của sản xuất và mục tiêu lâu dài của quốc phòng – an ninh, hình thành các cụm làn</w:t>
            </w:r>
            <w:r w:rsidR="005036C9" w:rsidRPr="00634EC3">
              <w:rPr>
                <w:i/>
                <w:sz w:val="28"/>
                <w:szCs w:val="28"/>
              </w:rPr>
              <w:t>g</w:t>
            </w:r>
            <w:r w:rsidRPr="00634EC3">
              <w:rPr>
                <w:i/>
                <w:sz w:val="28"/>
                <w:szCs w:val="28"/>
              </w:rPr>
              <w:t xml:space="preserve"> xã biê</w:t>
            </w:r>
            <w:r w:rsidR="005036C9" w:rsidRPr="00634EC3">
              <w:rPr>
                <w:i/>
                <w:sz w:val="28"/>
                <w:szCs w:val="28"/>
              </w:rPr>
              <w:t>n</w:t>
            </w:r>
            <w:r w:rsidRPr="00634EC3">
              <w:rPr>
                <w:i/>
                <w:sz w:val="28"/>
                <w:szCs w:val="28"/>
              </w:rPr>
              <w:t xml:space="preserve"> giới, tạo vành đai biên giới, biển, đảo trong thế trận quốc phòng toàn dân bảo vệ tổ quốc”</w:t>
            </w:r>
          </w:p>
        </w:tc>
        <w:tc>
          <w:tcPr>
            <w:tcW w:w="5216" w:type="dxa"/>
            <w:vAlign w:val="center"/>
          </w:tcPr>
          <w:p w:rsidR="00A22421" w:rsidRPr="00B31948" w:rsidRDefault="006A7660" w:rsidP="001D58DE">
            <w:pPr>
              <w:spacing w:before="60" w:after="60" w:line="340" w:lineRule="exact"/>
              <w:jc w:val="center"/>
              <w:rPr>
                <w:sz w:val="28"/>
                <w:szCs w:val="28"/>
              </w:rPr>
            </w:pPr>
            <w:r>
              <w:rPr>
                <w:sz w:val="28"/>
                <w:szCs w:val="28"/>
              </w:rPr>
              <w:lastRenderedPageBreak/>
              <w:t>Bộ Quốc phòng đề nghị giữ nguyên như dự thảo do nội dung trên đã có tại điều về mục tiêu, nhiệm vụ xây dựng Khu KTQP</w:t>
            </w:r>
          </w:p>
        </w:tc>
      </w:tr>
      <w:tr w:rsidR="00A22421" w:rsidRPr="00B31948" w:rsidTr="003C0450">
        <w:tc>
          <w:tcPr>
            <w:tcW w:w="709" w:type="dxa"/>
            <w:vAlign w:val="center"/>
          </w:tcPr>
          <w:p w:rsidR="00A22421" w:rsidRDefault="00ED3FD9" w:rsidP="00746C6C">
            <w:pPr>
              <w:jc w:val="center"/>
              <w:rPr>
                <w:sz w:val="28"/>
                <w:szCs w:val="28"/>
              </w:rPr>
            </w:pPr>
            <w:r>
              <w:rPr>
                <w:sz w:val="28"/>
                <w:szCs w:val="28"/>
              </w:rPr>
              <w:t>3</w:t>
            </w:r>
          </w:p>
        </w:tc>
        <w:tc>
          <w:tcPr>
            <w:tcW w:w="1701" w:type="dxa"/>
            <w:vAlign w:val="center"/>
          </w:tcPr>
          <w:p w:rsidR="00A22421" w:rsidRPr="00B31948" w:rsidRDefault="00A22421" w:rsidP="00746C6C">
            <w:pPr>
              <w:jc w:val="center"/>
              <w:rPr>
                <w:sz w:val="28"/>
                <w:szCs w:val="28"/>
              </w:rPr>
            </w:pPr>
            <w:r w:rsidRPr="005E3612">
              <w:rPr>
                <w:b/>
                <w:sz w:val="28"/>
                <w:szCs w:val="28"/>
              </w:rPr>
              <w:t>UBND tỉnh Đắk Nông</w:t>
            </w:r>
          </w:p>
        </w:tc>
        <w:tc>
          <w:tcPr>
            <w:tcW w:w="6691" w:type="dxa"/>
            <w:vAlign w:val="center"/>
          </w:tcPr>
          <w:p w:rsidR="00A22421" w:rsidRPr="00634EC3" w:rsidRDefault="00A22421" w:rsidP="00746C6C">
            <w:pPr>
              <w:jc w:val="both"/>
              <w:rPr>
                <w:sz w:val="28"/>
                <w:szCs w:val="28"/>
              </w:rPr>
            </w:pPr>
            <w:r w:rsidRPr="00634EC3">
              <w:rPr>
                <w:sz w:val="28"/>
                <w:szCs w:val="28"/>
              </w:rPr>
              <w:t xml:space="preserve">Bỏ từ </w:t>
            </w:r>
            <w:r w:rsidRPr="00634EC3">
              <w:rPr>
                <w:i/>
                <w:sz w:val="28"/>
                <w:szCs w:val="28"/>
              </w:rPr>
              <w:t>“pháp luật’</w:t>
            </w:r>
            <w:r w:rsidRPr="00634EC3">
              <w:rPr>
                <w:sz w:val="28"/>
                <w:szCs w:val="28"/>
              </w:rPr>
              <w:t xml:space="preserve"> thay cụm từ </w:t>
            </w:r>
            <w:r w:rsidRPr="00634EC3">
              <w:rPr>
                <w:i/>
                <w:sz w:val="28"/>
                <w:szCs w:val="28"/>
              </w:rPr>
              <w:t>“của quân đội và pháp luật của nhà nước”</w:t>
            </w:r>
          </w:p>
        </w:tc>
        <w:tc>
          <w:tcPr>
            <w:tcW w:w="5216" w:type="dxa"/>
            <w:vAlign w:val="center"/>
          </w:tcPr>
          <w:p w:rsidR="009B2307" w:rsidRDefault="001D58DE" w:rsidP="001D58DE">
            <w:pPr>
              <w:spacing w:before="60" w:after="60" w:line="340" w:lineRule="exact"/>
              <w:ind w:firstLine="34"/>
              <w:jc w:val="center"/>
              <w:rPr>
                <w:sz w:val="28"/>
                <w:szCs w:val="28"/>
              </w:rPr>
            </w:pPr>
            <w:r>
              <w:rPr>
                <w:sz w:val="28"/>
                <w:szCs w:val="28"/>
              </w:rPr>
              <w:t xml:space="preserve">Bộ Quốc phòng </w:t>
            </w:r>
            <w:r w:rsidR="009B2307">
              <w:rPr>
                <w:sz w:val="28"/>
                <w:szCs w:val="28"/>
              </w:rPr>
              <w:t xml:space="preserve">tiếp thu, chỉnh sửa tại </w:t>
            </w:r>
          </w:p>
          <w:p w:rsidR="00A22421" w:rsidRPr="00B31948" w:rsidRDefault="009B2307" w:rsidP="001D58DE">
            <w:pPr>
              <w:spacing w:before="60" w:after="60" w:line="340" w:lineRule="exact"/>
              <w:ind w:firstLine="34"/>
              <w:jc w:val="center"/>
              <w:rPr>
                <w:sz w:val="28"/>
                <w:szCs w:val="28"/>
              </w:rPr>
            </w:pPr>
            <w:r>
              <w:rPr>
                <w:sz w:val="28"/>
                <w:szCs w:val="28"/>
              </w:rPr>
              <w:t>dự thảo</w:t>
            </w:r>
          </w:p>
        </w:tc>
      </w:tr>
      <w:tr w:rsidR="00A22421" w:rsidRPr="00B31948" w:rsidTr="00A8684F">
        <w:tc>
          <w:tcPr>
            <w:tcW w:w="709" w:type="dxa"/>
            <w:vAlign w:val="center"/>
          </w:tcPr>
          <w:p w:rsidR="00A22421" w:rsidRDefault="00A22421" w:rsidP="00746C6C">
            <w:pPr>
              <w:jc w:val="center"/>
              <w:rPr>
                <w:sz w:val="28"/>
                <w:szCs w:val="28"/>
              </w:rPr>
            </w:pPr>
          </w:p>
        </w:tc>
        <w:tc>
          <w:tcPr>
            <w:tcW w:w="13608" w:type="dxa"/>
            <w:gridSpan w:val="3"/>
            <w:vAlign w:val="center"/>
          </w:tcPr>
          <w:p w:rsidR="00A22421" w:rsidRPr="00B31948" w:rsidRDefault="00A22421" w:rsidP="00A22421">
            <w:pPr>
              <w:spacing w:before="60" w:after="60" w:line="340" w:lineRule="exact"/>
              <w:jc w:val="both"/>
              <w:rPr>
                <w:sz w:val="28"/>
                <w:szCs w:val="28"/>
              </w:rPr>
            </w:pPr>
            <w:r w:rsidRPr="009A19A1">
              <w:rPr>
                <w:rFonts w:cs="Times New Roman"/>
                <w:b/>
                <w:sz w:val="28"/>
                <w:szCs w:val="28"/>
                <w:lang w:val="nl-NL"/>
              </w:rPr>
              <w:t>Điề</w:t>
            </w:r>
            <w:r>
              <w:rPr>
                <w:rFonts w:cs="Times New Roman"/>
                <w:b/>
                <w:sz w:val="28"/>
                <w:szCs w:val="28"/>
                <w:lang w:val="nl-NL"/>
              </w:rPr>
              <w:t>u 30</w:t>
            </w:r>
          </w:p>
        </w:tc>
      </w:tr>
      <w:tr w:rsidR="00A22421" w:rsidRPr="00B31948" w:rsidTr="003C0450">
        <w:tc>
          <w:tcPr>
            <w:tcW w:w="709" w:type="dxa"/>
            <w:vAlign w:val="center"/>
          </w:tcPr>
          <w:p w:rsidR="00A22421" w:rsidRDefault="00ED3FD9" w:rsidP="00746C6C">
            <w:pPr>
              <w:jc w:val="center"/>
              <w:rPr>
                <w:sz w:val="28"/>
                <w:szCs w:val="28"/>
              </w:rPr>
            </w:pPr>
            <w:r>
              <w:rPr>
                <w:sz w:val="28"/>
                <w:szCs w:val="28"/>
              </w:rPr>
              <w:t>1</w:t>
            </w:r>
          </w:p>
        </w:tc>
        <w:tc>
          <w:tcPr>
            <w:tcW w:w="1701" w:type="dxa"/>
            <w:vAlign w:val="center"/>
          </w:tcPr>
          <w:p w:rsidR="00A22421" w:rsidRPr="00B31948" w:rsidRDefault="00A22421" w:rsidP="00746C6C">
            <w:pPr>
              <w:jc w:val="center"/>
              <w:rPr>
                <w:sz w:val="28"/>
                <w:szCs w:val="28"/>
              </w:rPr>
            </w:pPr>
            <w:r>
              <w:rPr>
                <w:b/>
                <w:sz w:val="28"/>
                <w:szCs w:val="28"/>
              </w:rPr>
              <w:t>UBND tỉnh Quảng Ninh</w:t>
            </w:r>
          </w:p>
        </w:tc>
        <w:tc>
          <w:tcPr>
            <w:tcW w:w="6691" w:type="dxa"/>
            <w:vAlign w:val="center"/>
          </w:tcPr>
          <w:p w:rsidR="00A22421" w:rsidRPr="00634EC3" w:rsidRDefault="00A22421" w:rsidP="00746C6C">
            <w:pPr>
              <w:jc w:val="both"/>
              <w:rPr>
                <w:sz w:val="28"/>
                <w:szCs w:val="28"/>
              </w:rPr>
            </w:pPr>
            <w:r w:rsidRPr="00634EC3">
              <w:rPr>
                <w:sz w:val="28"/>
                <w:szCs w:val="28"/>
              </w:rPr>
              <w:t xml:space="preserve">Đề nghị làm rõ việc giao </w:t>
            </w:r>
            <w:r w:rsidRPr="00634EC3">
              <w:rPr>
                <w:i/>
                <w:sz w:val="28"/>
                <w:szCs w:val="28"/>
              </w:rPr>
              <w:t>“Đoàn kinh tế - quốc phòng là chủ đầu tư các dự án đầu tư trong Khu kinh tế - quốc phòng”</w:t>
            </w:r>
            <w:r w:rsidRPr="00634EC3">
              <w:rPr>
                <w:sz w:val="28"/>
                <w:szCs w:val="28"/>
              </w:rPr>
              <w:t xml:space="preserve"> là đối với tất cả các dự án (gồm dự án sử dụng vốn của các doanh nghiệp, tổ chức, cá nhân, vốn xã hội hóa…) hay chỉ là dự án đầu tư công.</w:t>
            </w:r>
          </w:p>
        </w:tc>
        <w:tc>
          <w:tcPr>
            <w:tcW w:w="5216" w:type="dxa"/>
            <w:vAlign w:val="center"/>
          </w:tcPr>
          <w:p w:rsidR="00A22421" w:rsidRPr="00B31948" w:rsidRDefault="00DA5F3C" w:rsidP="00ED3FD9">
            <w:pPr>
              <w:jc w:val="both"/>
              <w:rPr>
                <w:sz w:val="28"/>
                <w:szCs w:val="28"/>
              </w:rPr>
            </w:pPr>
            <w:r w:rsidRPr="00B31948">
              <w:rPr>
                <w:sz w:val="28"/>
                <w:szCs w:val="28"/>
              </w:rPr>
              <w:t>Bộ Quốc phòng giải trình như sau:</w:t>
            </w:r>
            <w:r w:rsidR="001D58DE">
              <w:rPr>
                <w:sz w:val="28"/>
                <w:szCs w:val="28"/>
              </w:rPr>
              <w:t xml:space="preserve"> </w:t>
            </w:r>
            <w:r w:rsidR="00A22421" w:rsidRPr="00F822B3">
              <w:rPr>
                <w:sz w:val="28"/>
                <w:szCs w:val="28"/>
              </w:rPr>
              <w:t>Đoàn kinh tế - quốc phòng là chủ đầu tư các dự án đầu tư bằng nguồn vốn ngân sách nhà nước trong Khu kinh tế - quốc phòng</w:t>
            </w:r>
            <w:r w:rsidR="005036C9">
              <w:rPr>
                <w:sz w:val="28"/>
                <w:szCs w:val="28"/>
              </w:rPr>
              <w:t>.</w:t>
            </w:r>
          </w:p>
        </w:tc>
      </w:tr>
      <w:tr w:rsidR="00A22421" w:rsidRPr="00B31948" w:rsidTr="003C0450">
        <w:tc>
          <w:tcPr>
            <w:tcW w:w="709" w:type="dxa"/>
            <w:vAlign w:val="center"/>
          </w:tcPr>
          <w:p w:rsidR="00A22421" w:rsidRDefault="00ED3FD9" w:rsidP="00746C6C">
            <w:pPr>
              <w:jc w:val="center"/>
              <w:rPr>
                <w:sz w:val="28"/>
                <w:szCs w:val="28"/>
              </w:rPr>
            </w:pPr>
            <w:r>
              <w:rPr>
                <w:sz w:val="28"/>
                <w:szCs w:val="28"/>
              </w:rPr>
              <w:t>2</w:t>
            </w:r>
          </w:p>
        </w:tc>
        <w:tc>
          <w:tcPr>
            <w:tcW w:w="1701" w:type="dxa"/>
            <w:vAlign w:val="center"/>
          </w:tcPr>
          <w:p w:rsidR="00A22421" w:rsidRPr="00B31948" w:rsidRDefault="00A22421" w:rsidP="00746C6C">
            <w:pPr>
              <w:jc w:val="center"/>
              <w:rPr>
                <w:sz w:val="28"/>
                <w:szCs w:val="28"/>
              </w:rPr>
            </w:pPr>
            <w:r w:rsidRPr="00401472">
              <w:rPr>
                <w:b/>
                <w:sz w:val="28"/>
                <w:szCs w:val="28"/>
              </w:rPr>
              <w:t>UBND tỉnh Sơn La</w:t>
            </w:r>
          </w:p>
        </w:tc>
        <w:tc>
          <w:tcPr>
            <w:tcW w:w="6691" w:type="dxa"/>
            <w:vAlign w:val="center"/>
          </w:tcPr>
          <w:p w:rsidR="00A22421" w:rsidRPr="00634EC3" w:rsidRDefault="00A22421" w:rsidP="00A22421">
            <w:pPr>
              <w:jc w:val="both"/>
              <w:rPr>
                <w:sz w:val="28"/>
                <w:szCs w:val="28"/>
              </w:rPr>
            </w:pPr>
            <w:r w:rsidRPr="00634EC3">
              <w:rPr>
                <w:sz w:val="28"/>
                <w:szCs w:val="28"/>
              </w:rPr>
              <w:t xml:space="preserve">Tại khoản 3 đề nghị bổ sung thêm điểm d </w:t>
            </w:r>
            <w:r w:rsidRPr="00634EC3">
              <w:rPr>
                <w:i/>
                <w:sz w:val="28"/>
                <w:szCs w:val="28"/>
              </w:rPr>
              <w:t>“đối với các dự án sử dụng ngân sách nhà nước, trước khi trình cấp có thẩm quyền phê duyệt dự án phải thống nhất với địa phương nơi thực hiện dự án”</w:t>
            </w:r>
          </w:p>
        </w:tc>
        <w:tc>
          <w:tcPr>
            <w:tcW w:w="5216" w:type="dxa"/>
            <w:vAlign w:val="center"/>
          </w:tcPr>
          <w:p w:rsidR="00A22421" w:rsidRPr="00B31948" w:rsidRDefault="00A22421" w:rsidP="00A22421">
            <w:pPr>
              <w:spacing w:before="60" w:after="60" w:line="340" w:lineRule="exact"/>
              <w:jc w:val="both"/>
              <w:rPr>
                <w:sz w:val="28"/>
                <w:szCs w:val="28"/>
              </w:rPr>
            </w:pPr>
            <w:r>
              <w:rPr>
                <w:sz w:val="28"/>
                <w:szCs w:val="28"/>
              </w:rPr>
              <w:t>Được quy định tại khoản 2 Điều này.</w:t>
            </w:r>
          </w:p>
        </w:tc>
      </w:tr>
      <w:tr w:rsidR="00A22421" w:rsidRPr="00B31948" w:rsidTr="00A8684F">
        <w:tc>
          <w:tcPr>
            <w:tcW w:w="709" w:type="dxa"/>
            <w:vAlign w:val="center"/>
          </w:tcPr>
          <w:p w:rsidR="00A22421" w:rsidRDefault="00A22421" w:rsidP="00746C6C">
            <w:pPr>
              <w:jc w:val="center"/>
              <w:rPr>
                <w:sz w:val="28"/>
                <w:szCs w:val="28"/>
              </w:rPr>
            </w:pPr>
          </w:p>
        </w:tc>
        <w:tc>
          <w:tcPr>
            <w:tcW w:w="13608" w:type="dxa"/>
            <w:gridSpan w:val="3"/>
            <w:vAlign w:val="center"/>
          </w:tcPr>
          <w:p w:rsidR="00A22421" w:rsidRPr="00B31948" w:rsidRDefault="00A22421" w:rsidP="00A22421">
            <w:pPr>
              <w:spacing w:before="60" w:after="60" w:line="340" w:lineRule="exact"/>
              <w:jc w:val="both"/>
              <w:rPr>
                <w:sz w:val="28"/>
                <w:szCs w:val="28"/>
              </w:rPr>
            </w:pPr>
            <w:r w:rsidRPr="001E0EFE">
              <w:rPr>
                <w:rFonts w:cs="Times New Roman"/>
                <w:b/>
                <w:sz w:val="28"/>
                <w:szCs w:val="28"/>
                <w:lang w:val="nl-NL"/>
              </w:rPr>
              <w:t xml:space="preserve">Điều </w:t>
            </w:r>
            <w:r>
              <w:rPr>
                <w:rFonts w:cs="Times New Roman"/>
                <w:b/>
                <w:sz w:val="28"/>
                <w:szCs w:val="28"/>
                <w:lang w:val="nl-NL"/>
              </w:rPr>
              <w:t>31</w:t>
            </w:r>
          </w:p>
        </w:tc>
      </w:tr>
      <w:tr w:rsidR="00A22421" w:rsidRPr="00B31948" w:rsidTr="003C0450">
        <w:tc>
          <w:tcPr>
            <w:tcW w:w="709" w:type="dxa"/>
            <w:vAlign w:val="center"/>
          </w:tcPr>
          <w:p w:rsidR="00A22421" w:rsidRDefault="00A22421" w:rsidP="00746C6C">
            <w:pPr>
              <w:jc w:val="center"/>
              <w:rPr>
                <w:sz w:val="28"/>
                <w:szCs w:val="28"/>
              </w:rPr>
            </w:pPr>
          </w:p>
        </w:tc>
        <w:tc>
          <w:tcPr>
            <w:tcW w:w="1701" w:type="dxa"/>
            <w:vAlign w:val="center"/>
          </w:tcPr>
          <w:p w:rsidR="00A22421" w:rsidRPr="00B31948" w:rsidRDefault="00A22421" w:rsidP="00746C6C">
            <w:pPr>
              <w:jc w:val="center"/>
              <w:rPr>
                <w:sz w:val="28"/>
                <w:szCs w:val="28"/>
              </w:rPr>
            </w:pPr>
            <w:r>
              <w:rPr>
                <w:b/>
                <w:sz w:val="28"/>
                <w:szCs w:val="28"/>
              </w:rPr>
              <w:t>Bộ Tư pháp</w:t>
            </w:r>
          </w:p>
        </w:tc>
        <w:tc>
          <w:tcPr>
            <w:tcW w:w="6691" w:type="dxa"/>
            <w:vAlign w:val="center"/>
          </w:tcPr>
          <w:p w:rsidR="00A22421" w:rsidRPr="00FD32ED" w:rsidRDefault="00A22421" w:rsidP="00A22421">
            <w:pPr>
              <w:widowControl w:val="0"/>
              <w:spacing w:before="60" w:after="60" w:line="320" w:lineRule="exact"/>
              <w:jc w:val="both"/>
              <w:rPr>
                <w:sz w:val="28"/>
                <w:szCs w:val="28"/>
              </w:rPr>
            </w:pPr>
            <w:r w:rsidRPr="00FD32ED">
              <w:rPr>
                <w:sz w:val="28"/>
                <w:szCs w:val="28"/>
              </w:rPr>
              <w:t>Cần làm rõ vai trò của Đoàn kinh tế - quốc phòng trong quy trình thực hiện các dự án đầu tư của các thành phần kinh tế khi đầu tư tại Khu kinh tế - quốc phòng (chính quyền địa phương phải xin ý kiến Đoàn khi chấp thuận chủ trương đầu tư…).</w:t>
            </w:r>
          </w:p>
          <w:p w:rsidR="00A22421" w:rsidRPr="00B31948" w:rsidRDefault="00A22421" w:rsidP="00A22421">
            <w:pPr>
              <w:jc w:val="both"/>
              <w:rPr>
                <w:sz w:val="28"/>
                <w:szCs w:val="28"/>
              </w:rPr>
            </w:pPr>
            <w:r w:rsidRPr="00FD32ED">
              <w:rPr>
                <w:spacing w:val="-4"/>
                <w:sz w:val="28"/>
                <w:szCs w:val="28"/>
              </w:rPr>
              <w:t>Các công trình hạ tầng đầu tư bằng nguồn vốn ngân sách nhà nước trong Khu kinh tế - quốc phòng là tài sản công do đó việc bàn giao cho địa phương quản lý sau khi công trình hoàn thành cần tuân thủ quy định của pháp luật về quản lý tài sản công. Đề nghị cơ quan soạn thảo chỉnh lý lại cho thống nhất, tránh chồng chéo.</w:t>
            </w:r>
          </w:p>
        </w:tc>
        <w:tc>
          <w:tcPr>
            <w:tcW w:w="5216" w:type="dxa"/>
            <w:vAlign w:val="center"/>
          </w:tcPr>
          <w:p w:rsidR="00A22421" w:rsidRPr="00B31948" w:rsidRDefault="00A22421" w:rsidP="0031473A">
            <w:pPr>
              <w:spacing w:before="60" w:after="60" w:line="340" w:lineRule="exact"/>
              <w:jc w:val="center"/>
              <w:rPr>
                <w:sz w:val="28"/>
                <w:szCs w:val="28"/>
              </w:rPr>
            </w:pPr>
            <w:r w:rsidRPr="00F822B3">
              <w:rPr>
                <w:sz w:val="28"/>
                <w:szCs w:val="28"/>
              </w:rPr>
              <w:t>Bộ Quốc phòng tiếp thu và chỉnh sửa trong dự thảo</w:t>
            </w:r>
            <w:r w:rsidR="005036C9">
              <w:rPr>
                <w:sz w:val="28"/>
                <w:szCs w:val="28"/>
              </w:rPr>
              <w:t>.</w:t>
            </w:r>
          </w:p>
        </w:tc>
      </w:tr>
      <w:tr w:rsidR="00A22421" w:rsidRPr="00B31948" w:rsidTr="00A8684F">
        <w:tc>
          <w:tcPr>
            <w:tcW w:w="709" w:type="dxa"/>
            <w:vAlign w:val="center"/>
          </w:tcPr>
          <w:p w:rsidR="00A22421" w:rsidRDefault="00A22421" w:rsidP="00746C6C">
            <w:pPr>
              <w:jc w:val="center"/>
              <w:rPr>
                <w:sz w:val="28"/>
                <w:szCs w:val="28"/>
              </w:rPr>
            </w:pPr>
          </w:p>
        </w:tc>
        <w:tc>
          <w:tcPr>
            <w:tcW w:w="13608" w:type="dxa"/>
            <w:gridSpan w:val="3"/>
            <w:vAlign w:val="center"/>
          </w:tcPr>
          <w:p w:rsidR="00A22421" w:rsidRPr="00B31948" w:rsidRDefault="00A22421" w:rsidP="00A22421">
            <w:pPr>
              <w:spacing w:before="60" w:after="60" w:line="340" w:lineRule="exact"/>
              <w:jc w:val="both"/>
              <w:rPr>
                <w:sz w:val="28"/>
                <w:szCs w:val="28"/>
              </w:rPr>
            </w:pPr>
            <w:r>
              <w:rPr>
                <w:rFonts w:cs="Times New Roman"/>
                <w:b/>
                <w:bCs/>
                <w:sz w:val="28"/>
                <w:szCs w:val="28"/>
              </w:rPr>
              <w:t>Điều 32</w:t>
            </w:r>
          </w:p>
        </w:tc>
      </w:tr>
      <w:tr w:rsidR="00A22421" w:rsidRPr="00B31948" w:rsidTr="003C0450">
        <w:tc>
          <w:tcPr>
            <w:tcW w:w="709" w:type="dxa"/>
            <w:vAlign w:val="center"/>
          </w:tcPr>
          <w:p w:rsidR="00A22421" w:rsidRDefault="00ED3FD9" w:rsidP="00746C6C">
            <w:pPr>
              <w:jc w:val="center"/>
              <w:rPr>
                <w:sz w:val="28"/>
                <w:szCs w:val="28"/>
              </w:rPr>
            </w:pPr>
            <w:r>
              <w:rPr>
                <w:sz w:val="28"/>
                <w:szCs w:val="28"/>
              </w:rPr>
              <w:t>1</w:t>
            </w:r>
          </w:p>
        </w:tc>
        <w:tc>
          <w:tcPr>
            <w:tcW w:w="1701" w:type="dxa"/>
            <w:vAlign w:val="center"/>
          </w:tcPr>
          <w:p w:rsidR="00A22421" w:rsidRPr="00B31948" w:rsidRDefault="008A5E82" w:rsidP="00746C6C">
            <w:pPr>
              <w:jc w:val="center"/>
              <w:rPr>
                <w:sz w:val="28"/>
                <w:szCs w:val="28"/>
              </w:rPr>
            </w:pPr>
            <w:r>
              <w:rPr>
                <w:b/>
                <w:sz w:val="28"/>
                <w:szCs w:val="28"/>
              </w:rPr>
              <w:t>Bộ Tư pháp</w:t>
            </w:r>
          </w:p>
        </w:tc>
        <w:tc>
          <w:tcPr>
            <w:tcW w:w="6691" w:type="dxa"/>
            <w:vAlign w:val="center"/>
          </w:tcPr>
          <w:p w:rsidR="00A22421" w:rsidRPr="00634EC3" w:rsidRDefault="008A5E82" w:rsidP="00746C6C">
            <w:pPr>
              <w:jc w:val="both"/>
              <w:rPr>
                <w:i/>
                <w:spacing w:val="-4"/>
                <w:sz w:val="28"/>
                <w:szCs w:val="28"/>
              </w:rPr>
            </w:pPr>
            <w:r w:rsidRPr="00634EC3">
              <w:rPr>
                <w:sz w:val="28"/>
                <w:szCs w:val="28"/>
              </w:rPr>
              <w:t xml:space="preserve">Đề nghị quy định theo hướng: </w:t>
            </w:r>
            <w:r w:rsidRPr="00634EC3">
              <w:rPr>
                <w:i/>
                <w:sz w:val="28"/>
                <w:szCs w:val="28"/>
              </w:rPr>
              <w:t xml:space="preserve">việc giao đất, cho thuê, quản lý sử dụng đất trong Khu </w:t>
            </w:r>
            <w:r w:rsidRPr="00634EC3">
              <w:rPr>
                <w:i/>
                <w:spacing w:val="-4"/>
                <w:sz w:val="28"/>
                <w:szCs w:val="28"/>
              </w:rPr>
              <w:t>kinh tế - quốc phòng được thực hiện theo quy định của pháp luật đất đai.</w:t>
            </w:r>
          </w:p>
        </w:tc>
        <w:tc>
          <w:tcPr>
            <w:tcW w:w="5216" w:type="dxa"/>
            <w:vAlign w:val="center"/>
          </w:tcPr>
          <w:p w:rsidR="008A5E82" w:rsidRDefault="008A5E82" w:rsidP="0031473A">
            <w:pPr>
              <w:jc w:val="center"/>
              <w:rPr>
                <w:sz w:val="28"/>
                <w:szCs w:val="28"/>
              </w:rPr>
            </w:pPr>
            <w:r w:rsidRPr="00F822B3">
              <w:rPr>
                <w:sz w:val="28"/>
                <w:szCs w:val="28"/>
              </w:rPr>
              <w:t>Bộ Quốc phòng tiếp thu và chỉnh sửa trong dự thảo</w:t>
            </w:r>
            <w:r w:rsidR="005036C9">
              <w:rPr>
                <w:sz w:val="28"/>
                <w:szCs w:val="28"/>
              </w:rPr>
              <w:t>.</w:t>
            </w:r>
          </w:p>
          <w:p w:rsidR="00A22421" w:rsidRPr="00B31948" w:rsidRDefault="00A22421" w:rsidP="0031473A">
            <w:pPr>
              <w:spacing w:before="60" w:after="60" w:line="340" w:lineRule="exact"/>
              <w:jc w:val="center"/>
              <w:rPr>
                <w:sz w:val="28"/>
                <w:szCs w:val="28"/>
              </w:rPr>
            </w:pPr>
          </w:p>
        </w:tc>
      </w:tr>
      <w:tr w:rsidR="00A22421" w:rsidRPr="00B31948" w:rsidTr="003C0450">
        <w:tc>
          <w:tcPr>
            <w:tcW w:w="709" w:type="dxa"/>
            <w:vAlign w:val="center"/>
          </w:tcPr>
          <w:p w:rsidR="00A22421" w:rsidRDefault="00ED3FD9" w:rsidP="00746C6C">
            <w:pPr>
              <w:jc w:val="center"/>
              <w:rPr>
                <w:sz w:val="28"/>
                <w:szCs w:val="28"/>
              </w:rPr>
            </w:pPr>
            <w:r>
              <w:rPr>
                <w:sz w:val="28"/>
                <w:szCs w:val="28"/>
              </w:rPr>
              <w:t>2</w:t>
            </w:r>
          </w:p>
        </w:tc>
        <w:tc>
          <w:tcPr>
            <w:tcW w:w="1701" w:type="dxa"/>
            <w:vAlign w:val="center"/>
          </w:tcPr>
          <w:p w:rsidR="00A22421" w:rsidRPr="00B31948" w:rsidRDefault="008A5E82" w:rsidP="00746C6C">
            <w:pPr>
              <w:jc w:val="center"/>
              <w:rPr>
                <w:sz w:val="28"/>
                <w:szCs w:val="28"/>
              </w:rPr>
            </w:pPr>
            <w:r>
              <w:rPr>
                <w:b/>
                <w:spacing w:val="-4"/>
                <w:sz w:val="28"/>
                <w:szCs w:val="28"/>
              </w:rPr>
              <w:t>Bộ NN&amp;PTNT</w:t>
            </w:r>
          </w:p>
        </w:tc>
        <w:tc>
          <w:tcPr>
            <w:tcW w:w="6691" w:type="dxa"/>
            <w:vAlign w:val="center"/>
          </w:tcPr>
          <w:p w:rsidR="00A22421" w:rsidRPr="00634EC3" w:rsidRDefault="008A5E82" w:rsidP="00746C6C">
            <w:pPr>
              <w:jc w:val="both"/>
              <w:rPr>
                <w:sz w:val="28"/>
                <w:szCs w:val="28"/>
              </w:rPr>
            </w:pPr>
            <w:r w:rsidRPr="00634EC3">
              <w:rPr>
                <w:sz w:val="28"/>
                <w:szCs w:val="28"/>
              </w:rPr>
              <w:t xml:space="preserve">Đề nghị bỏ cụm từ </w:t>
            </w:r>
            <w:r w:rsidRPr="00634EC3">
              <w:rPr>
                <w:i/>
                <w:sz w:val="28"/>
                <w:szCs w:val="28"/>
              </w:rPr>
              <w:t>“trái phép”</w:t>
            </w:r>
            <w:r w:rsidRPr="00634EC3">
              <w:rPr>
                <w:sz w:val="28"/>
                <w:szCs w:val="28"/>
              </w:rPr>
              <w:t xml:space="preserve"> tại khoản 1 vì việc xâm canh trái phép thì Nhà nước phải thu hồi đất mà không cần thống nhất với các hộ dân liên quan</w:t>
            </w:r>
          </w:p>
        </w:tc>
        <w:tc>
          <w:tcPr>
            <w:tcW w:w="5216" w:type="dxa"/>
            <w:vAlign w:val="center"/>
          </w:tcPr>
          <w:p w:rsidR="008A5E82" w:rsidRDefault="008A5E82" w:rsidP="0031473A">
            <w:pPr>
              <w:jc w:val="center"/>
              <w:rPr>
                <w:sz w:val="28"/>
                <w:szCs w:val="28"/>
              </w:rPr>
            </w:pPr>
            <w:r w:rsidRPr="00F822B3">
              <w:rPr>
                <w:sz w:val="28"/>
                <w:szCs w:val="28"/>
              </w:rPr>
              <w:t>Bộ Quốc phòng tiếp thu và chỉnh sửa trong dự thảo</w:t>
            </w:r>
            <w:r w:rsidR="005036C9">
              <w:rPr>
                <w:sz w:val="28"/>
                <w:szCs w:val="28"/>
              </w:rPr>
              <w:t>.</w:t>
            </w:r>
          </w:p>
          <w:p w:rsidR="00A22421" w:rsidRPr="00B31948" w:rsidRDefault="00A22421" w:rsidP="0031473A">
            <w:pPr>
              <w:spacing w:before="60" w:after="60" w:line="340" w:lineRule="exact"/>
              <w:ind w:firstLine="720"/>
              <w:jc w:val="center"/>
              <w:rPr>
                <w:sz w:val="28"/>
                <w:szCs w:val="28"/>
              </w:rPr>
            </w:pPr>
          </w:p>
        </w:tc>
      </w:tr>
      <w:tr w:rsidR="00A22421" w:rsidRPr="00B31948" w:rsidTr="003C0450">
        <w:tc>
          <w:tcPr>
            <w:tcW w:w="709" w:type="dxa"/>
            <w:vAlign w:val="center"/>
          </w:tcPr>
          <w:p w:rsidR="00A22421" w:rsidRDefault="00ED3FD9" w:rsidP="00746C6C">
            <w:pPr>
              <w:jc w:val="center"/>
              <w:rPr>
                <w:sz w:val="28"/>
                <w:szCs w:val="28"/>
              </w:rPr>
            </w:pPr>
            <w:r>
              <w:rPr>
                <w:sz w:val="28"/>
                <w:szCs w:val="28"/>
              </w:rPr>
              <w:t>3</w:t>
            </w:r>
          </w:p>
        </w:tc>
        <w:tc>
          <w:tcPr>
            <w:tcW w:w="1701" w:type="dxa"/>
            <w:vAlign w:val="center"/>
          </w:tcPr>
          <w:p w:rsidR="00A22421" w:rsidRDefault="008A5E82" w:rsidP="00746C6C">
            <w:pPr>
              <w:jc w:val="center"/>
              <w:rPr>
                <w:b/>
                <w:sz w:val="28"/>
                <w:szCs w:val="28"/>
              </w:rPr>
            </w:pPr>
            <w:r w:rsidRPr="00CB0DFE">
              <w:rPr>
                <w:b/>
                <w:sz w:val="28"/>
                <w:szCs w:val="28"/>
              </w:rPr>
              <w:t xml:space="preserve">Bộ </w:t>
            </w:r>
          </w:p>
          <w:p w:rsidR="0031473A" w:rsidRPr="00B31948" w:rsidRDefault="0031473A" w:rsidP="00746C6C">
            <w:pPr>
              <w:jc w:val="center"/>
              <w:rPr>
                <w:sz w:val="28"/>
                <w:szCs w:val="28"/>
              </w:rPr>
            </w:pPr>
            <w:r>
              <w:rPr>
                <w:b/>
                <w:sz w:val="28"/>
                <w:szCs w:val="28"/>
              </w:rPr>
              <w:t>Kế hoạch và Đầu tư</w:t>
            </w:r>
          </w:p>
        </w:tc>
        <w:tc>
          <w:tcPr>
            <w:tcW w:w="6691" w:type="dxa"/>
            <w:vAlign w:val="center"/>
          </w:tcPr>
          <w:p w:rsidR="00A22421" w:rsidRPr="00634EC3" w:rsidRDefault="008A5E82" w:rsidP="00746C6C">
            <w:pPr>
              <w:jc w:val="both"/>
              <w:rPr>
                <w:bCs/>
                <w:sz w:val="28"/>
                <w:szCs w:val="28"/>
              </w:rPr>
            </w:pPr>
            <w:r w:rsidRPr="00634EC3">
              <w:rPr>
                <w:bCs/>
                <w:i/>
                <w:sz w:val="28"/>
                <w:szCs w:val="28"/>
              </w:rPr>
              <w:t>Bãi bỏ khoản 2 Điều 32</w:t>
            </w:r>
          </w:p>
        </w:tc>
        <w:tc>
          <w:tcPr>
            <w:tcW w:w="5216" w:type="dxa"/>
            <w:vAlign w:val="center"/>
          </w:tcPr>
          <w:p w:rsidR="00A22421" w:rsidRPr="00B31948" w:rsidRDefault="00DA5F3C" w:rsidP="008A5E82">
            <w:pPr>
              <w:jc w:val="both"/>
              <w:rPr>
                <w:sz w:val="28"/>
                <w:szCs w:val="28"/>
              </w:rPr>
            </w:pPr>
            <w:r w:rsidRPr="00434189">
              <w:rPr>
                <w:sz w:val="28"/>
                <w:szCs w:val="28"/>
              </w:rPr>
              <w:t>Bộ Quốc phòng giải trình như sau:</w:t>
            </w:r>
            <w:r w:rsidR="008A5E82" w:rsidRPr="00434189">
              <w:rPr>
                <w:i/>
                <w:sz w:val="28"/>
                <w:szCs w:val="28"/>
              </w:rPr>
              <w:t>“Hợp phần quy hoạch”</w:t>
            </w:r>
            <w:r w:rsidR="00434189">
              <w:rPr>
                <w:i/>
                <w:sz w:val="28"/>
                <w:szCs w:val="28"/>
              </w:rPr>
              <w:t xml:space="preserve"> </w:t>
            </w:r>
            <w:r w:rsidR="008A5E82" w:rsidRPr="00434189">
              <w:rPr>
                <w:sz w:val="28"/>
                <w:szCs w:val="28"/>
              </w:rPr>
              <w:t>được</w:t>
            </w:r>
            <w:r w:rsidR="008A5E82">
              <w:rPr>
                <w:sz w:val="28"/>
                <w:szCs w:val="28"/>
              </w:rPr>
              <w:t xml:space="preserve"> quy định tại khoản 1 khoản 2 khoản 3 Điều 3, Điều 12, Điều 14 Nghị định số 37/2019/NĐ-CP ngày </w:t>
            </w:r>
            <w:r w:rsidR="00CB53EC">
              <w:rPr>
                <w:sz w:val="28"/>
                <w:szCs w:val="28"/>
              </w:rPr>
              <w:t>0</w:t>
            </w:r>
            <w:r w:rsidR="008A5E82">
              <w:rPr>
                <w:sz w:val="28"/>
                <w:szCs w:val="28"/>
              </w:rPr>
              <w:t>7/5/2029 của Chính phủ</w:t>
            </w:r>
            <w:r w:rsidR="00D14E60">
              <w:rPr>
                <w:sz w:val="28"/>
                <w:szCs w:val="28"/>
              </w:rPr>
              <w:t xml:space="preserve">; </w:t>
            </w:r>
            <w:r w:rsidR="00D14E60" w:rsidRPr="00D14E60">
              <w:rPr>
                <w:sz w:val="28"/>
                <w:szCs w:val="28"/>
              </w:rPr>
              <w:t xml:space="preserve">Nghị quyết số 110/NQ-CP ngày 02/12/2019 của Chính phủ </w:t>
            </w:r>
            <w:r w:rsidR="00D14E60" w:rsidRPr="00D14E60">
              <w:rPr>
                <w:sz w:val="28"/>
                <w:szCs w:val="28"/>
              </w:rPr>
              <w:lastRenderedPageBreak/>
              <w:t>về việc ban hành danh mục các quy hoạch được tích hợp vào quy hoạch cấp quốc gia, quy hoạch vùng, quy hoạch tỉnh</w:t>
            </w:r>
            <w:r w:rsidR="00CB53EC">
              <w:rPr>
                <w:sz w:val="28"/>
                <w:szCs w:val="28"/>
              </w:rPr>
              <w:t>.</w:t>
            </w:r>
          </w:p>
        </w:tc>
      </w:tr>
      <w:tr w:rsidR="008A5E82" w:rsidRPr="00B31948" w:rsidTr="00A8684F">
        <w:tc>
          <w:tcPr>
            <w:tcW w:w="709" w:type="dxa"/>
            <w:vAlign w:val="center"/>
          </w:tcPr>
          <w:p w:rsidR="008A5E82" w:rsidRDefault="008A5E82" w:rsidP="00746C6C">
            <w:pPr>
              <w:jc w:val="center"/>
              <w:rPr>
                <w:sz w:val="28"/>
                <w:szCs w:val="28"/>
              </w:rPr>
            </w:pPr>
          </w:p>
        </w:tc>
        <w:tc>
          <w:tcPr>
            <w:tcW w:w="13608" w:type="dxa"/>
            <w:gridSpan w:val="3"/>
            <w:vAlign w:val="center"/>
          </w:tcPr>
          <w:p w:rsidR="008A5E82" w:rsidRPr="00B31948" w:rsidRDefault="008A5E82" w:rsidP="008A5E82">
            <w:pPr>
              <w:spacing w:before="60" w:after="60" w:line="340" w:lineRule="exact"/>
              <w:jc w:val="both"/>
              <w:rPr>
                <w:sz w:val="28"/>
                <w:szCs w:val="28"/>
              </w:rPr>
            </w:pPr>
            <w:r>
              <w:rPr>
                <w:rFonts w:cs="Times New Roman"/>
                <w:b/>
                <w:bCs/>
                <w:sz w:val="28"/>
                <w:szCs w:val="28"/>
              </w:rPr>
              <w:t>Điều 33</w:t>
            </w:r>
          </w:p>
        </w:tc>
      </w:tr>
      <w:tr w:rsidR="00A22421" w:rsidRPr="00B31948" w:rsidTr="003C0450">
        <w:tc>
          <w:tcPr>
            <w:tcW w:w="709" w:type="dxa"/>
            <w:vAlign w:val="center"/>
          </w:tcPr>
          <w:p w:rsidR="00A22421" w:rsidRDefault="00776236" w:rsidP="00746C6C">
            <w:pPr>
              <w:jc w:val="center"/>
              <w:rPr>
                <w:sz w:val="28"/>
                <w:szCs w:val="28"/>
              </w:rPr>
            </w:pPr>
            <w:r>
              <w:rPr>
                <w:sz w:val="28"/>
                <w:szCs w:val="28"/>
              </w:rPr>
              <w:t>1</w:t>
            </w:r>
          </w:p>
        </w:tc>
        <w:tc>
          <w:tcPr>
            <w:tcW w:w="1701" w:type="dxa"/>
            <w:vAlign w:val="center"/>
          </w:tcPr>
          <w:p w:rsidR="00A22421" w:rsidRPr="00B31948" w:rsidRDefault="008A5E82" w:rsidP="00746C6C">
            <w:pPr>
              <w:jc w:val="center"/>
              <w:rPr>
                <w:sz w:val="28"/>
                <w:szCs w:val="28"/>
              </w:rPr>
            </w:pPr>
            <w:r>
              <w:rPr>
                <w:b/>
                <w:sz w:val="28"/>
                <w:szCs w:val="28"/>
              </w:rPr>
              <w:t>Bộ NN&amp;PTNT</w:t>
            </w:r>
          </w:p>
        </w:tc>
        <w:tc>
          <w:tcPr>
            <w:tcW w:w="6691" w:type="dxa"/>
            <w:vAlign w:val="center"/>
          </w:tcPr>
          <w:p w:rsidR="00A22421" w:rsidRPr="00B31948" w:rsidRDefault="008A5E82" w:rsidP="00746C6C">
            <w:pPr>
              <w:jc w:val="both"/>
              <w:rPr>
                <w:sz w:val="28"/>
                <w:szCs w:val="28"/>
              </w:rPr>
            </w:pPr>
            <w:r w:rsidRPr="00956CE1">
              <w:rPr>
                <w:sz w:val="28"/>
                <w:szCs w:val="28"/>
              </w:rPr>
              <w:t>Đề nghị cơ quan chủ trì nghiên cứu Điều 22, Điều 29, Điều 36, Điều 129 Luật Tổ chức chính quyền địa phương để quy định về nội dung, nhiệm vụ, thẩm quyền hình thành bản, làng, xã cũng như công tác bố trí, quản lý dân cư trên địa bàn tại dự thảo cho phù hợp</w:t>
            </w:r>
            <w:r w:rsidR="00933109">
              <w:rPr>
                <w:sz w:val="28"/>
                <w:szCs w:val="28"/>
              </w:rPr>
              <w:t>.</w:t>
            </w:r>
          </w:p>
        </w:tc>
        <w:tc>
          <w:tcPr>
            <w:tcW w:w="5216" w:type="dxa"/>
            <w:vAlign w:val="center"/>
          </w:tcPr>
          <w:p w:rsidR="00A22421" w:rsidRPr="00B31948" w:rsidRDefault="00DA5F3C" w:rsidP="00933109">
            <w:pPr>
              <w:jc w:val="both"/>
              <w:rPr>
                <w:sz w:val="28"/>
                <w:szCs w:val="28"/>
              </w:rPr>
            </w:pPr>
            <w:r w:rsidRPr="00B31948">
              <w:rPr>
                <w:sz w:val="28"/>
                <w:szCs w:val="28"/>
              </w:rPr>
              <w:t>Bộ Quốc phòng giải trình như sau:</w:t>
            </w:r>
            <w:r w:rsidR="00377035">
              <w:rPr>
                <w:sz w:val="28"/>
                <w:szCs w:val="28"/>
              </w:rPr>
              <w:t xml:space="preserve"> </w:t>
            </w:r>
            <w:r w:rsidR="008A5E82" w:rsidRPr="00F822B3">
              <w:rPr>
                <w:sz w:val="28"/>
                <w:szCs w:val="28"/>
              </w:rPr>
              <w:t>Việc quản lý, sắp xếp, bố trí ổn định dân cư, thành lập các bản, làng, xã… là chức năng của chính quyền địa phương theo quy định của luật tổ chức chính quyền địa phương. Đoàn kinh tế - quốc phòng chỉ làm công tác tham mưu và phối hợp</w:t>
            </w:r>
          </w:p>
        </w:tc>
      </w:tr>
      <w:tr w:rsidR="00776236" w:rsidRPr="00B31948" w:rsidTr="003C0450">
        <w:tc>
          <w:tcPr>
            <w:tcW w:w="709" w:type="dxa"/>
            <w:vMerge w:val="restart"/>
            <w:vAlign w:val="center"/>
          </w:tcPr>
          <w:p w:rsidR="00776236" w:rsidRDefault="00776236" w:rsidP="00746C6C">
            <w:pPr>
              <w:jc w:val="center"/>
              <w:rPr>
                <w:sz w:val="28"/>
                <w:szCs w:val="28"/>
              </w:rPr>
            </w:pPr>
            <w:r>
              <w:rPr>
                <w:sz w:val="28"/>
                <w:szCs w:val="28"/>
              </w:rPr>
              <w:t>2</w:t>
            </w:r>
          </w:p>
        </w:tc>
        <w:tc>
          <w:tcPr>
            <w:tcW w:w="1701" w:type="dxa"/>
            <w:vMerge w:val="restart"/>
            <w:vAlign w:val="center"/>
          </w:tcPr>
          <w:p w:rsidR="00776236" w:rsidRPr="00B31948" w:rsidRDefault="00776236" w:rsidP="00746C6C">
            <w:pPr>
              <w:jc w:val="center"/>
              <w:rPr>
                <w:sz w:val="28"/>
                <w:szCs w:val="28"/>
              </w:rPr>
            </w:pPr>
            <w:r w:rsidRPr="002E0C95">
              <w:rPr>
                <w:b/>
                <w:sz w:val="28"/>
                <w:szCs w:val="28"/>
              </w:rPr>
              <w:t>Bộ Công an</w:t>
            </w:r>
          </w:p>
        </w:tc>
        <w:tc>
          <w:tcPr>
            <w:tcW w:w="6691" w:type="dxa"/>
            <w:vAlign w:val="center"/>
          </w:tcPr>
          <w:p w:rsidR="00776236" w:rsidRPr="00377035" w:rsidRDefault="00776236" w:rsidP="008A5E82">
            <w:pPr>
              <w:jc w:val="both"/>
              <w:rPr>
                <w:i/>
                <w:sz w:val="28"/>
                <w:szCs w:val="28"/>
              </w:rPr>
            </w:pPr>
            <w:r w:rsidRPr="00377035">
              <w:rPr>
                <w:sz w:val="28"/>
                <w:szCs w:val="28"/>
              </w:rPr>
              <w:t xml:space="preserve">Đề nghị chỉnh sửa lại tên gọi thành </w:t>
            </w:r>
            <w:r w:rsidRPr="00377035">
              <w:rPr>
                <w:i/>
                <w:sz w:val="28"/>
                <w:szCs w:val="28"/>
              </w:rPr>
              <w:t>“quản lý dân cư, cư trú, bảo đảm an ninh, trật tự trong Khu kinh tế - quốc phòng”</w:t>
            </w:r>
          </w:p>
          <w:p w:rsidR="00776236" w:rsidRPr="00377035" w:rsidRDefault="00776236" w:rsidP="00746C6C">
            <w:pPr>
              <w:jc w:val="both"/>
              <w:rPr>
                <w:sz w:val="28"/>
                <w:szCs w:val="28"/>
              </w:rPr>
            </w:pPr>
            <w:r w:rsidRPr="00377035">
              <w:rPr>
                <w:sz w:val="28"/>
                <w:szCs w:val="28"/>
              </w:rPr>
              <w:t>- Bỏ quy định tại khoản 1 Điều 33</w:t>
            </w:r>
            <w:r w:rsidR="00CB53EC" w:rsidRPr="00377035">
              <w:rPr>
                <w:sz w:val="28"/>
                <w:szCs w:val="28"/>
              </w:rPr>
              <w:t>.</w:t>
            </w:r>
          </w:p>
        </w:tc>
        <w:tc>
          <w:tcPr>
            <w:tcW w:w="5216" w:type="dxa"/>
            <w:vAlign w:val="center"/>
          </w:tcPr>
          <w:p w:rsidR="00776236" w:rsidRPr="00377035" w:rsidRDefault="00776236" w:rsidP="0004464E">
            <w:pPr>
              <w:jc w:val="both"/>
              <w:rPr>
                <w:sz w:val="28"/>
                <w:szCs w:val="28"/>
              </w:rPr>
            </w:pPr>
            <w:r w:rsidRPr="00377035">
              <w:rPr>
                <w:sz w:val="28"/>
                <w:szCs w:val="28"/>
              </w:rPr>
              <w:t xml:space="preserve">Tên điều “quản lý dân cư…” đã bao hàm các nội dung </w:t>
            </w:r>
            <w:r w:rsidRPr="00377035">
              <w:rPr>
                <w:i/>
                <w:sz w:val="28"/>
                <w:szCs w:val="28"/>
              </w:rPr>
              <w:t xml:space="preserve">cư trú, bảo đảm an ninh, trật tự. </w:t>
            </w:r>
            <w:r w:rsidRPr="00377035">
              <w:rPr>
                <w:sz w:val="28"/>
                <w:szCs w:val="28"/>
              </w:rPr>
              <w:t>Do vậy, Bộ Quốc phòng vẫn giữ nguyên tên gọi của điều này.</w:t>
            </w:r>
          </w:p>
        </w:tc>
      </w:tr>
      <w:tr w:rsidR="00776236" w:rsidRPr="00B31948" w:rsidTr="003C0450">
        <w:tc>
          <w:tcPr>
            <w:tcW w:w="709" w:type="dxa"/>
            <w:vMerge/>
            <w:vAlign w:val="center"/>
          </w:tcPr>
          <w:p w:rsidR="00776236" w:rsidRDefault="00776236" w:rsidP="00746C6C">
            <w:pPr>
              <w:jc w:val="center"/>
              <w:rPr>
                <w:sz w:val="28"/>
                <w:szCs w:val="28"/>
              </w:rPr>
            </w:pPr>
          </w:p>
        </w:tc>
        <w:tc>
          <w:tcPr>
            <w:tcW w:w="1701" w:type="dxa"/>
            <w:vMerge/>
            <w:vAlign w:val="center"/>
          </w:tcPr>
          <w:p w:rsidR="00776236" w:rsidRPr="00B31948" w:rsidRDefault="00776236" w:rsidP="00746C6C">
            <w:pPr>
              <w:jc w:val="center"/>
              <w:rPr>
                <w:sz w:val="28"/>
                <w:szCs w:val="28"/>
              </w:rPr>
            </w:pPr>
          </w:p>
        </w:tc>
        <w:tc>
          <w:tcPr>
            <w:tcW w:w="6691" w:type="dxa"/>
            <w:vAlign w:val="center"/>
          </w:tcPr>
          <w:p w:rsidR="00776236" w:rsidRPr="00377035" w:rsidRDefault="00776236" w:rsidP="008A5E82">
            <w:pPr>
              <w:jc w:val="both"/>
              <w:rPr>
                <w:i/>
                <w:sz w:val="28"/>
                <w:szCs w:val="28"/>
              </w:rPr>
            </w:pPr>
            <w:r w:rsidRPr="00377035">
              <w:rPr>
                <w:sz w:val="28"/>
                <w:szCs w:val="28"/>
              </w:rPr>
              <w:t>Tại khoản 2 Điều 33: Bỏ quy định UBND cấp tỉnh, huyện, chính quyền địa phương thống nhất với Đoàn kinh tế - quốc phòng trong việc bố trí, sắp xếp dân cư trong Khu kinh tế - quốc phòng. Chỉnh lý lại như sau “</w:t>
            </w:r>
            <w:r w:rsidRPr="00377035">
              <w:rPr>
                <w:i/>
                <w:sz w:val="28"/>
                <w:szCs w:val="28"/>
              </w:rPr>
              <w:t>Đoàn kinh tế - quốc phòng có trách nhiệm phối hợp với cơ quan công an tham mưu với UBND trong việc bố trí, sắp xếp dân cư, quản lý cư trú trong Khu kinh tế - quốc phòng phù hợp với quy hoạch, kế hoạch xay dựng Khu kinh tế - quốc phòng”</w:t>
            </w:r>
            <w:r w:rsidR="00A04BAA" w:rsidRPr="00377035">
              <w:rPr>
                <w:i/>
                <w:sz w:val="28"/>
                <w:szCs w:val="28"/>
              </w:rPr>
              <w:t>.</w:t>
            </w:r>
          </w:p>
          <w:p w:rsidR="00776236" w:rsidRPr="00377035" w:rsidRDefault="00776236" w:rsidP="00746C6C">
            <w:pPr>
              <w:jc w:val="both"/>
              <w:rPr>
                <w:i/>
                <w:sz w:val="28"/>
                <w:szCs w:val="28"/>
              </w:rPr>
            </w:pPr>
            <w:r w:rsidRPr="00377035">
              <w:rPr>
                <w:sz w:val="28"/>
                <w:szCs w:val="28"/>
              </w:rPr>
              <w:t>- Chỉnh lý lại khoản 3 Điều 33 như sau “</w:t>
            </w:r>
            <w:r w:rsidRPr="00377035">
              <w:rPr>
                <w:i/>
                <w:sz w:val="28"/>
                <w:szCs w:val="28"/>
              </w:rPr>
              <w:t>Đoàn kinh tế - quốc phòng tham mưu với cấp ủy, chính quyền địa phương xây dựng thôn, bản, xã…của nhân dân”</w:t>
            </w:r>
            <w:r w:rsidR="00A04BAA" w:rsidRPr="00377035">
              <w:rPr>
                <w:i/>
                <w:sz w:val="28"/>
                <w:szCs w:val="28"/>
              </w:rPr>
              <w:t>.</w:t>
            </w:r>
          </w:p>
        </w:tc>
        <w:tc>
          <w:tcPr>
            <w:tcW w:w="5216" w:type="dxa"/>
            <w:vAlign w:val="center"/>
          </w:tcPr>
          <w:p w:rsidR="00776236" w:rsidRPr="00377035" w:rsidRDefault="00DA5F3C" w:rsidP="008A5E82">
            <w:pPr>
              <w:spacing w:before="60" w:after="60" w:line="340" w:lineRule="exact"/>
              <w:jc w:val="both"/>
              <w:rPr>
                <w:sz w:val="28"/>
                <w:szCs w:val="28"/>
              </w:rPr>
            </w:pPr>
            <w:r w:rsidRPr="00377035">
              <w:rPr>
                <w:sz w:val="28"/>
                <w:szCs w:val="28"/>
              </w:rPr>
              <w:t>Bộ Quốc phòng giải trình như sau:</w:t>
            </w:r>
            <w:r w:rsidR="00377035">
              <w:rPr>
                <w:sz w:val="28"/>
                <w:szCs w:val="28"/>
              </w:rPr>
              <w:t xml:space="preserve"> </w:t>
            </w:r>
            <w:r w:rsidR="00776236" w:rsidRPr="00377035">
              <w:rPr>
                <w:sz w:val="28"/>
                <w:szCs w:val="28"/>
              </w:rPr>
              <w:t>Cơ quan công an được tổ chức, biên chế và chịu sự quản lý của UBND các cấp, do vậy không phải nêu nội dung cụ thể phối hợp với cơ quan công an</w:t>
            </w:r>
            <w:r w:rsidR="00CB53EC" w:rsidRPr="00377035">
              <w:rPr>
                <w:sz w:val="28"/>
                <w:szCs w:val="28"/>
              </w:rPr>
              <w:t>.</w:t>
            </w:r>
          </w:p>
        </w:tc>
      </w:tr>
      <w:tr w:rsidR="00776236" w:rsidRPr="00B31948" w:rsidTr="003C0450">
        <w:tc>
          <w:tcPr>
            <w:tcW w:w="709" w:type="dxa"/>
            <w:vMerge/>
            <w:vAlign w:val="center"/>
          </w:tcPr>
          <w:p w:rsidR="00776236" w:rsidRDefault="00776236" w:rsidP="00746C6C">
            <w:pPr>
              <w:jc w:val="center"/>
              <w:rPr>
                <w:sz w:val="28"/>
                <w:szCs w:val="28"/>
              </w:rPr>
            </w:pPr>
          </w:p>
        </w:tc>
        <w:tc>
          <w:tcPr>
            <w:tcW w:w="1701" w:type="dxa"/>
            <w:vMerge/>
            <w:vAlign w:val="center"/>
          </w:tcPr>
          <w:p w:rsidR="00776236" w:rsidRPr="00B31948" w:rsidRDefault="00776236" w:rsidP="00746C6C">
            <w:pPr>
              <w:jc w:val="center"/>
              <w:rPr>
                <w:sz w:val="28"/>
                <w:szCs w:val="28"/>
              </w:rPr>
            </w:pPr>
          </w:p>
        </w:tc>
        <w:tc>
          <w:tcPr>
            <w:tcW w:w="6691" w:type="dxa"/>
            <w:vAlign w:val="center"/>
          </w:tcPr>
          <w:p w:rsidR="00776236" w:rsidRPr="00377035" w:rsidRDefault="00776236" w:rsidP="00CB53EC">
            <w:pPr>
              <w:jc w:val="both"/>
              <w:rPr>
                <w:sz w:val="28"/>
                <w:szCs w:val="28"/>
              </w:rPr>
            </w:pPr>
            <w:r w:rsidRPr="00377035">
              <w:rPr>
                <w:sz w:val="28"/>
                <w:szCs w:val="28"/>
              </w:rPr>
              <w:t xml:space="preserve">Bổ sung </w:t>
            </w:r>
            <w:r w:rsidR="00CB53EC" w:rsidRPr="00377035">
              <w:rPr>
                <w:sz w:val="28"/>
                <w:szCs w:val="28"/>
              </w:rPr>
              <w:t xml:space="preserve">1 khoản </w:t>
            </w:r>
            <w:r w:rsidR="00A04BAA" w:rsidRPr="00377035">
              <w:rPr>
                <w:sz w:val="28"/>
                <w:szCs w:val="28"/>
              </w:rPr>
              <w:t xml:space="preserve">tại </w:t>
            </w:r>
            <w:r w:rsidRPr="00377035">
              <w:rPr>
                <w:sz w:val="28"/>
                <w:szCs w:val="28"/>
              </w:rPr>
              <w:t xml:space="preserve">Điều 33: </w:t>
            </w:r>
            <w:r w:rsidRPr="00377035">
              <w:rPr>
                <w:i/>
                <w:sz w:val="28"/>
                <w:szCs w:val="28"/>
              </w:rPr>
              <w:t>Căn cứ chức năng, nhiệm vụ, cơ quan công an chủ trì, phối hợp với Đoàn kinh tế - quốc phòng tham mưu với UBND trong việc bảo đảm an ninh, trật tự trong Khu kinh tế quốc phòng.</w:t>
            </w:r>
          </w:p>
        </w:tc>
        <w:tc>
          <w:tcPr>
            <w:tcW w:w="5216" w:type="dxa"/>
            <w:vAlign w:val="center"/>
          </w:tcPr>
          <w:p w:rsidR="00776236" w:rsidRPr="00B31948" w:rsidRDefault="00DA5F3C" w:rsidP="008A5E82">
            <w:pPr>
              <w:spacing w:before="60" w:after="60" w:line="340" w:lineRule="exact"/>
              <w:jc w:val="both"/>
              <w:rPr>
                <w:sz w:val="28"/>
                <w:szCs w:val="28"/>
              </w:rPr>
            </w:pPr>
            <w:r w:rsidRPr="00B31948">
              <w:rPr>
                <w:sz w:val="28"/>
                <w:szCs w:val="28"/>
              </w:rPr>
              <w:t>Bộ Quốc phòng giải trình như sau:</w:t>
            </w:r>
            <w:r w:rsidR="00A04BAA">
              <w:rPr>
                <w:sz w:val="28"/>
                <w:szCs w:val="28"/>
              </w:rPr>
              <w:t xml:space="preserve"> </w:t>
            </w:r>
            <w:r w:rsidR="00776236">
              <w:rPr>
                <w:sz w:val="28"/>
                <w:szCs w:val="28"/>
              </w:rPr>
              <w:t>Đây là Nghị định về Khu KTQP, do vậy việc phối hợp với UBND các cấp trên địa bàn trong đó đã bao gồm cả lực lượng công an</w:t>
            </w:r>
            <w:r w:rsidR="00A04BAA">
              <w:rPr>
                <w:sz w:val="28"/>
                <w:szCs w:val="28"/>
              </w:rPr>
              <w:t>.</w:t>
            </w:r>
          </w:p>
        </w:tc>
      </w:tr>
      <w:tr w:rsidR="006F4B94" w:rsidRPr="00B31948" w:rsidTr="00A8684F">
        <w:tc>
          <w:tcPr>
            <w:tcW w:w="709" w:type="dxa"/>
            <w:vAlign w:val="center"/>
          </w:tcPr>
          <w:p w:rsidR="006F4B94" w:rsidRDefault="006F4B94" w:rsidP="00746C6C">
            <w:pPr>
              <w:jc w:val="center"/>
              <w:rPr>
                <w:sz w:val="28"/>
                <w:szCs w:val="28"/>
              </w:rPr>
            </w:pPr>
          </w:p>
        </w:tc>
        <w:tc>
          <w:tcPr>
            <w:tcW w:w="13608" w:type="dxa"/>
            <w:gridSpan w:val="3"/>
            <w:vAlign w:val="center"/>
          </w:tcPr>
          <w:p w:rsidR="006F4B94" w:rsidRPr="00B31948" w:rsidRDefault="006F4B94" w:rsidP="006F4B94">
            <w:pPr>
              <w:spacing w:before="60" w:after="60" w:line="340" w:lineRule="exact"/>
              <w:jc w:val="both"/>
              <w:rPr>
                <w:sz w:val="28"/>
                <w:szCs w:val="28"/>
              </w:rPr>
            </w:pPr>
            <w:r w:rsidRPr="00DD70A9">
              <w:rPr>
                <w:rFonts w:cs="Times New Roman"/>
                <w:b/>
                <w:sz w:val="28"/>
                <w:szCs w:val="28"/>
              </w:rPr>
              <w:t>Điề</w:t>
            </w:r>
            <w:r>
              <w:rPr>
                <w:rFonts w:cs="Times New Roman"/>
                <w:b/>
                <w:sz w:val="28"/>
                <w:szCs w:val="28"/>
              </w:rPr>
              <w:t>u 34</w:t>
            </w:r>
          </w:p>
        </w:tc>
      </w:tr>
      <w:tr w:rsidR="008C3F43" w:rsidRPr="00B31948" w:rsidTr="003C0450">
        <w:tc>
          <w:tcPr>
            <w:tcW w:w="709" w:type="dxa"/>
            <w:vAlign w:val="center"/>
          </w:tcPr>
          <w:p w:rsidR="008C3F43" w:rsidRDefault="008C3F43" w:rsidP="0004464E">
            <w:pPr>
              <w:jc w:val="center"/>
              <w:rPr>
                <w:sz w:val="28"/>
                <w:szCs w:val="28"/>
              </w:rPr>
            </w:pPr>
            <w:r>
              <w:rPr>
                <w:sz w:val="28"/>
                <w:szCs w:val="28"/>
              </w:rPr>
              <w:t>1</w:t>
            </w:r>
          </w:p>
        </w:tc>
        <w:tc>
          <w:tcPr>
            <w:tcW w:w="1701" w:type="dxa"/>
            <w:vAlign w:val="center"/>
          </w:tcPr>
          <w:p w:rsidR="00CF2836" w:rsidRDefault="008C3F43" w:rsidP="0004464E">
            <w:pPr>
              <w:jc w:val="center"/>
              <w:rPr>
                <w:b/>
                <w:sz w:val="28"/>
                <w:szCs w:val="28"/>
              </w:rPr>
            </w:pPr>
            <w:r>
              <w:rPr>
                <w:b/>
                <w:sz w:val="28"/>
                <w:szCs w:val="28"/>
              </w:rPr>
              <w:t xml:space="preserve">Bộ </w:t>
            </w:r>
          </w:p>
          <w:p w:rsidR="008C3F43" w:rsidRDefault="008C3F43" w:rsidP="0004464E">
            <w:pPr>
              <w:jc w:val="center"/>
              <w:rPr>
                <w:b/>
                <w:sz w:val="28"/>
                <w:szCs w:val="28"/>
              </w:rPr>
            </w:pPr>
            <w:r>
              <w:rPr>
                <w:b/>
                <w:sz w:val="28"/>
                <w:szCs w:val="28"/>
              </w:rPr>
              <w:t>Tài chính</w:t>
            </w:r>
          </w:p>
        </w:tc>
        <w:tc>
          <w:tcPr>
            <w:tcW w:w="6691" w:type="dxa"/>
            <w:vAlign w:val="center"/>
          </w:tcPr>
          <w:p w:rsidR="008C3F43" w:rsidRPr="00C32DD9" w:rsidRDefault="008C3F43" w:rsidP="0004464E">
            <w:pPr>
              <w:jc w:val="both"/>
              <w:rPr>
                <w:sz w:val="28"/>
                <w:szCs w:val="28"/>
              </w:rPr>
            </w:pPr>
            <w:r>
              <w:rPr>
                <w:sz w:val="28"/>
                <w:szCs w:val="28"/>
              </w:rPr>
              <w:t>Tại điểm a khoản 4 đề nghị làm rõ “quy định của Chính phủ” là quy định tại văn bản nào để thuận lợi cho quá trình thực hiện</w:t>
            </w:r>
            <w:r w:rsidR="00A04BAA">
              <w:rPr>
                <w:sz w:val="28"/>
                <w:szCs w:val="28"/>
              </w:rPr>
              <w:t>.</w:t>
            </w:r>
          </w:p>
        </w:tc>
        <w:tc>
          <w:tcPr>
            <w:tcW w:w="5216" w:type="dxa"/>
            <w:vAlign w:val="center"/>
          </w:tcPr>
          <w:p w:rsidR="008C3F43" w:rsidRPr="00F822B3" w:rsidRDefault="008C3F43" w:rsidP="00CF2836">
            <w:pPr>
              <w:jc w:val="center"/>
              <w:rPr>
                <w:sz w:val="28"/>
                <w:szCs w:val="28"/>
              </w:rPr>
            </w:pPr>
            <w:r w:rsidRPr="00F822B3">
              <w:rPr>
                <w:sz w:val="28"/>
                <w:szCs w:val="28"/>
              </w:rPr>
              <w:t>Bộ Quốc phòng tiếp thu và chỉnh sửa trong dự thảo</w:t>
            </w:r>
            <w:r w:rsidR="00A04BAA">
              <w:rPr>
                <w:sz w:val="28"/>
                <w:szCs w:val="28"/>
              </w:rPr>
              <w:t>.</w:t>
            </w:r>
          </w:p>
        </w:tc>
      </w:tr>
      <w:tr w:rsidR="008A5E82" w:rsidRPr="00B31948" w:rsidTr="003C0450">
        <w:tc>
          <w:tcPr>
            <w:tcW w:w="709" w:type="dxa"/>
            <w:vAlign w:val="center"/>
          </w:tcPr>
          <w:p w:rsidR="008A5E82" w:rsidRDefault="00ED3FD9" w:rsidP="00746C6C">
            <w:pPr>
              <w:jc w:val="center"/>
              <w:rPr>
                <w:sz w:val="28"/>
                <w:szCs w:val="28"/>
              </w:rPr>
            </w:pPr>
            <w:r>
              <w:rPr>
                <w:sz w:val="28"/>
                <w:szCs w:val="28"/>
              </w:rPr>
              <w:t>2</w:t>
            </w:r>
          </w:p>
        </w:tc>
        <w:tc>
          <w:tcPr>
            <w:tcW w:w="1701" w:type="dxa"/>
            <w:vAlign w:val="center"/>
          </w:tcPr>
          <w:p w:rsidR="00CF2836" w:rsidRDefault="006F4B94" w:rsidP="00746C6C">
            <w:pPr>
              <w:jc w:val="center"/>
              <w:rPr>
                <w:b/>
                <w:sz w:val="28"/>
                <w:szCs w:val="28"/>
              </w:rPr>
            </w:pPr>
            <w:r>
              <w:rPr>
                <w:b/>
                <w:sz w:val="28"/>
                <w:szCs w:val="28"/>
              </w:rPr>
              <w:t xml:space="preserve">Ủy ban </w:t>
            </w:r>
          </w:p>
          <w:p w:rsidR="008A5E82" w:rsidRPr="00B31948" w:rsidRDefault="006F4B94" w:rsidP="00746C6C">
            <w:pPr>
              <w:jc w:val="center"/>
              <w:rPr>
                <w:sz w:val="28"/>
                <w:szCs w:val="28"/>
              </w:rPr>
            </w:pPr>
            <w:r>
              <w:rPr>
                <w:b/>
                <w:sz w:val="28"/>
                <w:szCs w:val="28"/>
              </w:rPr>
              <w:t>Dân tộc</w:t>
            </w:r>
          </w:p>
        </w:tc>
        <w:tc>
          <w:tcPr>
            <w:tcW w:w="6691" w:type="dxa"/>
            <w:vAlign w:val="center"/>
          </w:tcPr>
          <w:p w:rsidR="008A5E82" w:rsidRPr="00B31948" w:rsidRDefault="006F4B94" w:rsidP="00746C6C">
            <w:pPr>
              <w:jc w:val="both"/>
              <w:rPr>
                <w:sz w:val="28"/>
                <w:szCs w:val="28"/>
              </w:rPr>
            </w:pPr>
            <w:r w:rsidRPr="00C32DD9">
              <w:rPr>
                <w:sz w:val="28"/>
                <w:szCs w:val="28"/>
              </w:rPr>
              <w:t>Đề nghị rà soát lại nội dung chính sách cho phù hợp, thống nhất với Tiểu dự án 3 để đảm bảo thống nhất, tránh mâu thuẫn, chồng chéo về nội dung chính sách giữa các chương trình, chính sách tại vùng dân tộc thiểu số và miền núi</w:t>
            </w:r>
            <w:r w:rsidR="00933109">
              <w:rPr>
                <w:sz w:val="28"/>
                <w:szCs w:val="28"/>
              </w:rPr>
              <w:t>.</w:t>
            </w:r>
          </w:p>
        </w:tc>
        <w:tc>
          <w:tcPr>
            <w:tcW w:w="5216" w:type="dxa"/>
            <w:vAlign w:val="center"/>
          </w:tcPr>
          <w:p w:rsidR="006F4B94" w:rsidRDefault="006F4B94" w:rsidP="00CF2836">
            <w:pPr>
              <w:jc w:val="center"/>
              <w:rPr>
                <w:sz w:val="28"/>
                <w:szCs w:val="28"/>
              </w:rPr>
            </w:pPr>
            <w:r w:rsidRPr="00F822B3">
              <w:rPr>
                <w:sz w:val="28"/>
                <w:szCs w:val="28"/>
              </w:rPr>
              <w:t>Bộ Quốc phòng tiếp thu và chỉnh sửa trong dự thảo</w:t>
            </w:r>
            <w:r w:rsidR="00A04BAA">
              <w:rPr>
                <w:sz w:val="28"/>
                <w:szCs w:val="28"/>
              </w:rPr>
              <w:t>.</w:t>
            </w:r>
          </w:p>
          <w:p w:rsidR="008A5E82" w:rsidRPr="00B31948" w:rsidRDefault="008A5E82" w:rsidP="00CF2836">
            <w:pPr>
              <w:spacing w:before="60" w:after="60" w:line="340" w:lineRule="exact"/>
              <w:ind w:firstLine="720"/>
              <w:jc w:val="center"/>
              <w:rPr>
                <w:sz w:val="28"/>
                <w:szCs w:val="28"/>
              </w:rPr>
            </w:pPr>
          </w:p>
        </w:tc>
      </w:tr>
      <w:tr w:rsidR="008A5E82" w:rsidRPr="00B31948" w:rsidTr="003C0450">
        <w:tc>
          <w:tcPr>
            <w:tcW w:w="709" w:type="dxa"/>
            <w:vAlign w:val="center"/>
          </w:tcPr>
          <w:p w:rsidR="008A5E82" w:rsidRDefault="00ED3FD9" w:rsidP="00746C6C">
            <w:pPr>
              <w:jc w:val="center"/>
              <w:rPr>
                <w:sz w:val="28"/>
                <w:szCs w:val="28"/>
              </w:rPr>
            </w:pPr>
            <w:r>
              <w:rPr>
                <w:sz w:val="28"/>
                <w:szCs w:val="28"/>
              </w:rPr>
              <w:t>3</w:t>
            </w:r>
          </w:p>
        </w:tc>
        <w:tc>
          <w:tcPr>
            <w:tcW w:w="1701" w:type="dxa"/>
            <w:vAlign w:val="center"/>
          </w:tcPr>
          <w:p w:rsidR="008A5E82" w:rsidRPr="00B31948" w:rsidRDefault="006F4B94" w:rsidP="00746C6C">
            <w:pPr>
              <w:jc w:val="center"/>
              <w:rPr>
                <w:sz w:val="28"/>
                <w:szCs w:val="28"/>
              </w:rPr>
            </w:pPr>
            <w:r w:rsidRPr="002E0C95">
              <w:rPr>
                <w:b/>
                <w:sz w:val="28"/>
                <w:szCs w:val="28"/>
              </w:rPr>
              <w:t>UBND tỉnh Quảng Nam</w:t>
            </w:r>
          </w:p>
        </w:tc>
        <w:tc>
          <w:tcPr>
            <w:tcW w:w="6691" w:type="dxa"/>
            <w:vAlign w:val="center"/>
          </w:tcPr>
          <w:p w:rsidR="008A5E82" w:rsidRPr="00CF2836" w:rsidRDefault="006F4B94" w:rsidP="006F4B94">
            <w:pPr>
              <w:jc w:val="both"/>
              <w:rPr>
                <w:bCs/>
                <w:sz w:val="28"/>
                <w:szCs w:val="28"/>
              </w:rPr>
            </w:pPr>
            <w:r w:rsidRPr="00CF2836">
              <w:rPr>
                <w:bCs/>
                <w:sz w:val="28"/>
                <w:szCs w:val="28"/>
              </w:rPr>
              <w:t>Tại điểm b Khoản 3: Đề nghị nghiên cứu, bổ sung thêm nội dung “</w:t>
            </w:r>
            <w:r w:rsidRPr="00CF2836">
              <w:rPr>
                <w:bCs/>
                <w:i/>
                <w:sz w:val="28"/>
                <w:szCs w:val="28"/>
              </w:rPr>
              <w:t>phối hợp với địa phương bảo đảm đất ở, đất sản xuất cho nhân dân và thực hiện các biện pháp hỗ trợ, tạo điều kiện để nhân dân tích cực áp dụng tiến bộ khoa học kỹ thuật, công nghệ tiên tiến vào quá trình sản xuất theo hướng hiện đại; đồng thời, khuyến nông, khuyến lâm, khuyến ngư, huấn luyện và chuyển giao kỹ thuật, dịch vụ hai đầu để nhân dân trong vùng dự án phát triển sản xuất</w:t>
            </w:r>
            <w:r w:rsidRPr="00CF2836">
              <w:rPr>
                <w:bCs/>
                <w:sz w:val="28"/>
                <w:szCs w:val="28"/>
              </w:rPr>
              <w:t>”</w:t>
            </w:r>
            <w:r w:rsidR="00A04BAA" w:rsidRPr="00CF2836">
              <w:rPr>
                <w:bCs/>
                <w:sz w:val="28"/>
                <w:szCs w:val="28"/>
              </w:rPr>
              <w:t>.</w:t>
            </w:r>
          </w:p>
        </w:tc>
        <w:tc>
          <w:tcPr>
            <w:tcW w:w="5216" w:type="dxa"/>
            <w:vAlign w:val="center"/>
          </w:tcPr>
          <w:p w:rsidR="008A5E82" w:rsidRPr="00B31948" w:rsidRDefault="006F4B94" w:rsidP="00CF2836">
            <w:pPr>
              <w:spacing w:before="60" w:after="60" w:line="340" w:lineRule="exact"/>
              <w:jc w:val="center"/>
              <w:rPr>
                <w:sz w:val="28"/>
                <w:szCs w:val="28"/>
              </w:rPr>
            </w:pPr>
            <w:r w:rsidRPr="00F822B3">
              <w:rPr>
                <w:sz w:val="28"/>
                <w:szCs w:val="28"/>
              </w:rPr>
              <w:t>Bộ Quốc phòng tiếp thu và chỉnh sửa trong dự thảo</w:t>
            </w:r>
            <w:r w:rsidR="00A04BAA">
              <w:rPr>
                <w:sz w:val="28"/>
                <w:szCs w:val="28"/>
              </w:rPr>
              <w:t>.</w:t>
            </w:r>
          </w:p>
        </w:tc>
      </w:tr>
      <w:tr w:rsidR="006F4B94" w:rsidRPr="00B31948" w:rsidTr="00A8684F">
        <w:tc>
          <w:tcPr>
            <w:tcW w:w="709" w:type="dxa"/>
            <w:vAlign w:val="center"/>
          </w:tcPr>
          <w:p w:rsidR="006F4B94" w:rsidRDefault="006F4B94" w:rsidP="00746C6C">
            <w:pPr>
              <w:jc w:val="center"/>
              <w:rPr>
                <w:sz w:val="28"/>
                <w:szCs w:val="28"/>
              </w:rPr>
            </w:pPr>
          </w:p>
        </w:tc>
        <w:tc>
          <w:tcPr>
            <w:tcW w:w="13608" w:type="dxa"/>
            <w:gridSpan w:val="3"/>
            <w:vAlign w:val="center"/>
          </w:tcPr>
          <w:p w:rsidR="006F4B94" w:rsidRPr="00B31948" w:rsidRDefault="006F4B94" w:rsidP="006F4B94">
            <w:pPr>
              <w:spacing w:before="60" w:after="60" w:line="340" w:lineRule="exact"/>
              <w:jc w:val="both"/>
              <w:rPr>
                <w:sz w:val="28"/>
                <w:szCs w:val="28"/>
              </w:rPr>
            </w:pPr>
            <w:r w:rsidRPr="00DD70A9">
              <w:rPr>
                <w:rFonts w:cs="Times New Roman"/>
                <w:b/>
                <w:sz w:val="28"/>
                <w:szCs w:val="28"/>
              </w:rPr>
              <w:t>Điề</w:t>
            </w:r>
            <w:r>
              <w:rPr>
                <w:rFonts w:cs="Times New Roman"/>
                <w:b/>
                <w:sz w:val="28"/>
                <w:szCs w:val="28"/>
              </w:rPr>
              <w:t>u 35</w:t>
            </w:r>
          </w:p>
        </w:tc>
      </w:tr>
      <w:tr w:rsidR="008A5E82" w:rsidRPr="00B31948" w:rsidTr="003C0450">
        <w:tc>
          <w:tcPr>
            <w:tcW w:w="709" w:type="dxa"/>
            <w:vAlign w:val="center"/>
          </w:tcPr>
          <w:p w:rsidR="008A5E82" w:rsidRDefault="00776236" w:rsidP="00746C6C">
            <w:pPr>
              <w:jc w:val="center"/>
              <w:rPr>
                <w:sz w:val="28"/>
                <w:szCs w:val="28"/>
              </w:rPr>
            </w:pPr>
            <w:r>
              <w:rPr>
                <w:sz w:val="28"/>
                <w:szCs w:val="28"/>
              </w:rPr>
              <w:t>1</w:t>
            </w:r>
          </w:p>
        </w:tc>
        <w:tc>
          <w:tcPr>
            <w:tcW w:w="1701" w:type="dxa"/>
            <w:vAlign w:val="center"/>
          </w:tcPr>
          <w:p w:rsidR="008A5E82" w:rsidRPr="00B31948" w:rsidRDefault="006F4B94" w:rsidP="00746C6C">
            <w:pPr>
              <w:jc w:val="center"/>
              <w:rPr>
                <w:sz w:val="28"/>
                <w:szCs w:val="28"/>
              </w:rPr>
            </w:pPr>
            <w:r>
              <w:rPr>
                <w:b/>
                <w:sz w:val="28"/>
                <w:szCs w:val="28"/>
              </w:rPr>
              <w:t>Bộ TT&amp;TT</w:t>
            </w:r>
          </w:p>
        </w:tc>
        <w:tc>
          <w:tcPr>
            <w:tcW w:w="6691" w:type="dxa"/>
            <w:vAlign w:val="center"/>
          </w:tcPr>
          <w:p w:rsidR="008A5E82" w:rsidRPr="00CF2836" w:rsidRDefault="006F4B94" w:rsidP="00746C6C">
            <w:pPr>
              <w:jc w:val="both"/>
              <w:rPr>
                <w:sz w:val="28"/>
                <w:szCs w:val="28"/>
              </w:rPr>
            </w:pPr>
            <w:r w:rsidRPr="00CF2836">
              <w:rPr>
                <w:sz w:val="28"/>
                <w:szCs w:val="28"/>
              </w:rPr>
              <w:t>Đề nghị bổ sung “</w:t>
            </w:r>
            <w:r w:rsidRPr="00CF2836">
              <w:rPr>
                <w:i/>
                <w:sz w:val="28"/>
                <w:szCs w:val="28"/>
              </w:rPr>
              <w:t>khai thác và phát triển hệ thống thông tin cơ sở trong công tác dân vận ở Khu kinh tế - quốc phòng</w:t>
            </w:r>
            <w:r w:rsidRPr="00CF2836">
              <w:rPr>
                <w:sz w:val="28"/>
                <w:szCs w:val="28"/>
              </w:rPr>
              <w:t>”</w:t>
            </w:r>
            <w:r w:rsidR="00A04BAA" w:rsidRPr="00CF2836">
              <w:rPr>
                <w:sz w:val="28"/>
                <w:szCs w:val="28"/>
              </w:rPr>
              <w:t>.</w:t>
            </w:r>
          </w:p>
        </w:tc>
        <w:tc>
          <w:tcPr>
            <w:tcW w:w="5216" w:type="dxa"/>
            <w:vAlign w:val="center"/>
          </w:tcPr>
          <w:p w:rsidR="008A5E82" w:rsidRPr="00B31948" w:rsidRDefault="006F4B94" w:rsidP="00CF2836">
            <w:pPr>
              <w:jc w:val="center"/>
              <w:rPr>
                <w:sz w:val="28"/>
                <w:szCs w:val="28"/>
              </w:rPr>
            </w:pPr>
            <w:r w:rsidRPr="00F822B3">
              <w:rPr>
                <w:sz w:val="28"/>
                <w:szCs w:val="28"/>
              </w:rPr>
              <w:t>Bộ Quốc phòng tiếp thu và chỉnh sửa trong dự thảo</w:t>
            </w:r>
          </w:p>
        </w:tc>
      </w:tr>
      <w:tr w:rsidR="008A5E82" w:rsidRPr="00B31948" w:rsidTr="003C0450">
        <w:tc>
          <w:tcPr>
            <w:tcW w:w="709" w:type="dxa"/>
            <w:vAlign w:val="center"/>
          </w:tcPr>
          <w:p w:rsidR="008A5E82" w:rsidRDefault="00776236" w:rsidP="00746C6C">
            <w:pPr>
              <w:jc w:val="center"/>
              <w:rPr>
                <w:sz w:val="28"/>
                <w:szCs w:val="28"/>
              </w:rPr>
            </w:pPr>
            <w:r>
              <w:rPr>
                <w:sz w:val="28"/>
                <w:szCs w:val="28"/>
              </w:rPr>
              <w:lastRenderedPageBreak/>
              <w:t>2</w:t>
            </w:r>
          </w:p>
        </w:tc>
        <w:tc>
          <w:tcPr>
            <w:tcW w:w="1701" w:type="dxa"/>
            <w:vAlign w:val="center"/>
          </w:tcPr>
          <w:p w:rsidR="008A5E82" w:rsidRPr="00B31948" w:rsidRDefault="006F4B94" w:rsidP="00746C6C">
            <w:pPr>
              <w:jc w:val="center"/>
              <w:rPr>
                <w:sz w:val="28"/>
                <w:szCs w:val="28"/>
              </w:rPr>
            </w:pPr>
            <w:r w:rsidRPr="002E0C95">
              <w:rPr>
                <w:b/>
                <w:sz w:val="28"/>
                <w:szCs w:val="28"/>
              </w:rPr>
              <w:t>Bộ Công an</w:t>
            </w:r>
          </w:p>
        </w:tc>
        <w:tc>
          <w:tcPr>
            <w:tcW w:w="6691" w:type="dxa"/>
            <w:vAlign w:val="center"/>
          </w:tcPr>
          <w:p w:rsidR="008A5E82" w:rsidRPr="00CF2836" w:rsidRDefault="006F4B94" w:rsidP="00746C6C">
            <w:pPr>
              <w:jc w:val="both"/>
              <w:rPr>
                <w:i/>
                <w:sz w:val="28"/>
                <w:szCs w:val="28"/>
              </w:rPr>
            </w:pPr>
            <w:r w:rsidRPr="00CF2836">
              <w:rPr>
                <w:sz w:val="28"/>
                <w:szCs w:val="28"/>
              </w:rPr>
              <w:t xml:space="preserve">Tại khoản 1 Điều 35: Chỉnh lý lại như sau </w:t>
            </w:r>
            <w:r w:rsidRPr="00CF2836">
              <w:rPr>
                <w:i/>
                <w:sz w:val="28"/>
                <w:szCs w:val="28"/>
              </w:rPr>
              <w:t>“phối hợp với cơ quan công an tham mưu với cấp ủy, chính quyền địa phương làm tốt công tác tuyên truyền…”</w:t>
            </w:r>
          </w:p>
        </w:tc>
        <w:tc>
          <w:tcPr>
            <w:tcW w:w="5216" w:type="dxa"/>
            <w:vAlign w:val="center"/>
          </w:tcPr>
          <w:p w:rsidR="006F4B94" w:rsidRDefault="006F4B94" w:rsidP="00CF2836">
            <w:pPr>
              <w:jc w:val="center"/>
              <w:rPr>
                <w:rFonts w:cs="Times New Roman"/>
                <w:sz w:val="28"/>
                <w:szCs w:val="28"/>
              </w:rPr>
            </w:pPr>
            <w:r>
              <w:rPr>
                <w:rFonts w:cs="Times New Roman"/>
                <w:sz w:val="28"/>
                <w:szCs w:val="28"/>
              </w:rPr>
              <w:t>Cấp ủy, chính quyền địa phương đã bao gồm cả lực lượng công an</w:t>
            </w:r>
            <w:r w:rsidR="00A04BAA">
              <w:rPr>
                <w:rFonts w:cs="Times New Roman"/>
                <w:sz w:val="28"/>
                <w:szCs w:val="28"/>
              </w:rPr>
              <w:t>.</w:t>
            </w:r>
          </w:p>
          <w:p w:rsidR="008A5E82" w:rsidRPr="00B31948" w:rsidRDefault="008A5E82" w:rsidP="00CF2836">
            <w:pPr>
              <w:spacing w:before="60" w:after="60" w:line="340" w:lineRule="exact"/>
              <w:ind w:firstLine="720"/>
              <w:jc w:val="center"/>
              <w:rPr>
                <w:sz w:val="28"/>
                <w:szCs w:val="28"/>
              </w:rPr>
            </w:pPr>
          </w:p>
        </w:tc>
      </w:tr>
      <w:tr w:rsidR="006F4B94" w:rsidRPr="00B31948" w:rsidTr="003C0450">
        <w:tc>
          <w:tcPr>
            <w:tcW w:w="709" w:type="dxa"/>
            <w:vAlign w:val="center"/>
          </w:tcPr>
          <w:p w:rsidR="006F4B94" w:rsidRDefault="00776236" w:rsidP="00746C6C">
            <w:pPr>
              <w:jc w:val="center"/>
              <w:rPr>
                <w:sz w:val="28"/>
                <w:szCs w:val="28"/>
              </w:rPr>
            </w:pPr>
            <w:r>
              <w:rPr>
                <w:sz w:val="28"/>
                <w:szCs w:val="28"/>
              </w:rPr>
              <w:t>3</w:t>
            </w:r>
          </w:p>
        </w:tc>
        <w:tc>
          <w:tcPr>
            <w:tcW w:w="1701" w:type="dxa"/>
            <w:vAlign w:val="center"/>
          </w:tcPr>
          <w:p w:rsidR="006F4B94" w:rsidRPr="00B31948" w:rsidRDefault="006F4B94" w:rsidP="00746C6C">
            <w:pPr>
              <w:jc w:val="center"/>
              <w:rPr>
                <w:sz w:val="28"/>
                <w:szCs w:val="28"/>
              </w:rPr>
            </w:pPr>
            <w:r w:rsidRPr="005E3612">
              <w:rPr>
                <w:b/>
                <w:sz w:val="28"/>
                <w:szCs w:val="28"/>
              </w:rPr>
              <w:t>UBND tỉnh Đắk Nông</w:t>
            </w:r>
          </w:p>
        </w:tc>
        <w:tc>
          <w:tcPr>
            <w:tcW w:w="6691" w:type="dxa"/>
            <w:vAlign w:val="center"/>
          </w:tcPr>
          <w:p w:rsidR="006F4B94" w:rsidRPr="00CF2836" w:rsidRDefault="006F4B94" w:rsidP="00746C6C">
            <w:pPr>
              <w:jc w:val="both"/>
              <w:rPr>
                <w:sz w:val="28"/>
                <w:szCs w:val="28"/>
              </w:rPr>
            </w:pPr>
            <w:r w:rsidRPr="00CF2836">
              <w:rPr>
                <w:sz w:val="28"/>
                <w:szCs w:val="28"/>
              </w:rPr>
              <w:t xml:space="preserve">Thay thế cụm từ </w:t>
            </w:r>
            <w:r w:rsidRPr="00CF2836">
              <w:rPr>
                <w:i/>
                <w:sz w:val="28"/>
                <w:szCs w:val="28"/>
              </w:rPr>
              <w:t>“xây dựng Khu KTQP”</w:t>
            </w:r>
            <w:r w:rsidRPr="00CF2836">
              <w:rPr>
                <w:sz w:val="28"/>
                <w:szCs w:val="28"/>
              </w:rPr>
              <w:t xml:space="preserve"> bằng cụm từ </w:t>
            </w:r>
            <w:r w:rsidRPr="00CF2836">
              <w:rPr>
                <w:i/>
                <w:sz w:val="28"/>
                <w:szCs w:val="28"/>
              </w:rPr>
              <w:t>“xây dựng kinh tế quốc phòng, phối hợp với các cơ quan chức năng tuyên truyền pháp luật nhà nước, luật biên giới quốc gia và luật biển để nâng cao nhận thức cho nhân dân”</w:t>
            </w:r>
            <w:r w:rsidR="00A04BAA" w:rsidRPr="00CF2836">
              <w:rPr>
                <w:i/>
                <w:sz w:val="28"/>
                <w:szCs w:val="28"/>
              </w:rPr>
              <w:t>.</w:t>
            </w:r>
          </w:p>
        </w:tc>
        <w:tc>
          <w:tcPr>
            <w:tcW w:w="5216" w:type="dxa"/>
            <w:vAlign w:val="center"/>
          </w:tcPr>
          <w:p w:rsidR="006F4B94" w:rsidRDefault="006F4B94" w:rsidP="00CF2836">
            <w:pPr>
              <w:jc w:val="center"/>
              <w:rPr>
                <w:sz w:val="28"/>
                <w:szCs w:val="28"/>
              </w:rPr>
            </w:pPr>
            <w:r w:rsidRPr="00F822B3">
              <w:rPr>
                <w:sz w:val="28"/>
                <w:szCs w:val="28"/>
              </w:rPr>
              <w:t>Bộ Quốc phòng tiếp thu và chỉnh sửa trong dự thảo</w:t>
            </w:r>
            <w:r w:rsidR="00A04BAA">
              <w:rPr>
                <w:sz w:val="28"/>
                <w:szCs w:val="28"/>
              </w:rPr>
              <w:t>.</w:t>
            </w:r>
          </w:p>
          <w:p w:rsidR="006F4B94" w:rsidRPr="00B31948" w:rsidRDefault="006F4B94" w:rsidP="00CF2836">
            <w:pPr>
              <w:spacing w:before="60" w:after="60" w:line="340" w:lineRule="exact"/>
              <w:ind w:firstLine="720"/>
              <w:jc w:val="center"/>
              <w:rPr>
                <w:sz w:val="28"/>
                <w:szCs w:val="28"/>
              </w:rPr>
            </w:pPr>
          </w:p>
        </w:tc>
      </w:tr>
      <w:tr w:rsidR="006F4B94" w:rsidRPr="00B31948" w:rsidTr="00A8684F">
        <w:tc>
          <w:tcPr>
            <w:tcW w:w="709" w:type="dxa"/>
            <w:vAlign w:val="center"/>
          </w:tcPr>
          <w:p w:rsidR="006F4B94" w:rsidRDefault="006F4B94" w:rsidP="00746C6C">
            <w:pPr>
              <w:jc w:val="center"/>
              <w:rPr>
                <w:sz w:val="28"/>
                <w:szCs w:val="28"/>
              </w:rPr>
            </w:pPr>
          </w:p>
        </w:tc>
        <w:tc>
          <w:tcPr>
            <w:tcW w:w="13608" w:type="dxa"/>
            <w:gridSpan w:val="3"/>
            <w:vAlign w:val="center"/>
          </w:tcPr>
          <w:p w:rsidR="006F4B94" w:rsidRPr="00B31948" w:rsidRDefault="006F4B94" w:rsidP="006F4B94">
            <w:pPr>
              <w:spacing w:before="60" w:after="60" w:line="340" w:lineRule="exact"/>
              <w:jc w:val="both"/>
              <w:rPr>
                <w:sz w:val="28"/>
                <w:szCs w:val="28"/>
              </w:rPr>
            </w:pPr>
            <w:r w:rsidRPr="000B751E">
              <w:rPr>
                <w:rFonts w:cs="Times New Roman"/>
                <w:b/>
                <w:sz w:val="28"/>
                <w:szCs w:val="28"/>
                <w:lang w:val="vi-VN"/>
              </w:rPr>
              <w:t>Điề</w:t>
            </w:r>
            <w:r>
              <w:rPr>
                <w:rFonts w:cs="Times New Roman"/>
                <w:b/>
                <w:sz w:val="28"/>
                <w:szCs w:val="28"/>
                <w:lang w:val="vi-VN"/>
              </w:rPr>
              <w:t>u 3</w:t>
            </w:r>
            <w:r>
              <w:rPr>
                <w:rFonts w:cs="Times New Roman"/>
                <w:b/>
                <w:sz w:val="28"/>
                <w:szCs w:val="28"/>
              </w:rPr>
              <w:t>6</w:t>
            </w:r>
          </w:p>
        </w:tc>
      </w:tr>
      <w:tr w:rsidR="006F4B94" w:rsidRPr="00B31948" w:rsidTr="003C0450">
        <w:tc>
          <w:tcPr>
            <w:tcW w:w="709" w:type="dxa"/>
            <w:vAlign w:val="center"/>
          </w:tcPr>
          <w:p w:rsidR="006F4B94" w:rsidRDefault="00821CF5" w:rsidP="00746C6C">
            <w:pPr>
              <w:jc w:val="center"/>
              <w:rPr>
                <w:sz w:val="28"/>
                <w:szCs w:val="28"/>
              </w:rPr>
            </w:pPr>
            <w:r>
              <w:rPr>
                <w:sz w:val="28"/>
                <w:szCs w:val="28"/>
              </w:rPr>
              <w:t>1</w:t>
            </w:r>
          </w:p>
        </w:tc>
        <w:tc>
          <w:tcPr>
            <w:tcW w:w="1701" w:type="dxa"/>
            <w:vAlign w:val="center"/>
          </w:tcPr>
          <w:p w:rsidR="006F4B94" w:rsidRPr="00B31948" w:rsidRDefault="006F4B94" w:rsidP="00746C6C">
            <w:pPr>
              <w:jc w:val="center"/>
              <w:rPr>
                <w:sz w:val="28"/>
                <w:szCs w:val="28"/>
              </w:rPr>
            </w:pPr>
            <w:r>
              <w:rPr>
                <w:b/>
                <w:sz w:val="28"/>
                <w:szCs w:val="28"/>
              </w:rPr>
              <w:t>Bộ Tư pháp</w:t>
            </w:r>
          </w:p>
        </w:tc>
        <w:tc>
          <w:tcPr>
            <w:tcW w:w="6691" w:type="dxa"/>
            <w:vAlign w:val="center"/>
          </w:tcPr>
          <w:p w:rsidR="006F4B94" w:rsidRPr="00821CF5" w:rsidRDefault="006F4B94" w:rsidP="00EB3592">
            <w:pPr>
              <w:jc w:val="both"/>
              <w:rPr>
                <w:bCs/>
                <w:sz w:val="28"/>
                <w:szCs w:val="28"/>
              </w:rPr>
            </w:pPr>
            <w:r w:rsidRPr="00821CF5">
              <w:rPr>
                <w:bCs/>
                <w:sz w:val="28"/>
                <w:szCs w:val="28"/>
              </w:rPr>
              <w:t xml:space="preserve">Tại khoản 1: Đề nghị quy định theo hướng: </w:t>
            </w:r>
            <w:r w:rsidRPr="00821CF5">
              <w:rPr>
                <w:bCs/>
                <w:i/>
                <w:sz w:val="28"/>
                <w:szCs w:val="28"/>
              </w:rPr>
              <w:t>trên cơ sở Kế hoạch chi tiết xây dựng Khu kinh tế - quốc phòng,</w:t>
            </w:r>
            <w:r w:rsidRPr="00821CF5">
              <w:rPr>
                <w:bCs/>
                <w:sz w:val="28"/>
                <w:szCs w:val="28"/>
              </w:rPr>
              <w:t xml:space="preserve"> Bộ Quốc phòng xây dựng kế hoạch đầu tư công trung hạn, h</w:t>
            </w:r>
            <w:r w:rsidR="00EB3592" w:rsidRPr="00821CF5">
              <w:rPr>
                <w:bCs/>
                <w:sz w:val="28"/>
                <w:szCs w:val="28"/>
              </w:rPr>
              <w:t>ằ</w:t>
            </w:r>
            <w:r w:rsidRPr="00821CF5">
              <w:rPr>
                <w:bCs/>
                <w:sz w:val="28"/>
                <w:szCs w:val="28"/>
              </w:rPr>
              <w:t xml:space="preserve">ng năm cho Khu kinh tế - quốc phòng báo cáo Bộ KHĐT tổng hợp, </w:t>
            </w:r>
            <w:r w:rsidRPr="00821CF5">
              <w:rPr>
                <w:bCs/>
                <w:i/>
                <w:sz w:val="28"/>
                <w:szCs w:val="28"/>
              </w:rPr>
              <w:t>báo cáo Chính phủ trình Quốc hội quyết định.</w:t>
            </w:r>
          </w:p>
        </w:tc>
        <w:tc>
          <w:tcPr>
            <w:tcW w:w="5216" w:type="dxa"/>
            <w:vAlign w:val="center"/>
          </w:tcPr>
          <w:p w:rsidR="006F4B94" w:rsidRDefault="006F4B94" w:rsidP="00821CF5">
            <w:pPr>
              <w:jc w:val="center"/>
              <w:rPr>
                <w:sz w:val="28"/>
                <w:szCs w:val="28"/>
              </w:rPr>
            </w:pPr>
            <w:r w:rsidRPr="00F822B3">
              <w:rPr>
                <w:sz w:val="28"/>
                <w:szCs w:val="28"/>
              </w:rPr>
              <w:t>Bộ Quốc phòng tiếp thu và chỉnh sửa trong dự thảo</w:t>
            </w:r>
            <w:r w:rsidR="00A04BAA">
              <w:rPr>
                <w:sz w:val="28"/>
                <w:szCs w:val="28"/>
              </w:rPr>
              <w:t>.</w:t>
            </w:r>
          </w:p>
          <w:p w:rsidR="006F4B94" w:rsidRPr="00B31948" w:rsidRDefault="006F4B94" w:rsidP="00821CF5">
            <w:pPr>
              <w:spacing w:before="60" w:after="60" w:line="340" w:lineRule="exact"/>
              <w:ind w:firstLine="720"/>
              <w:jc w:val="center"/>
              <w:rPr>
                <w:sz w:val="28"/>
                <w:szCs w:val="28"/>
              </w:rPr>
            </w:pPr>
          </w:p>
        </w:tc>
      </w:tr>
      <w:tr w:rsidR="006F4B94" w:rsidRPr="00B31948" w:rsidTr="00A8684F">
        <w:tc>
          <w:tcPr>
            <w:tcW w:w="709" w:type="dxa"/>
            <w:vAlign w:val="center"/>
          </w:tcPr>
          <w:p w:rsidR="006F4B94" w:rsidRDefault="006F4B94" w:rsidP="00746C6C">
            <w:pPr>
              <w:jc w:val="center"/>
              <w:rPr>
                <w:sz w:val="28"/>
                <w:szCs w:val="28"/>
              </w:rPr>
            </w:pPr>
          </w:p>
        </w:tc>
        <w:tc>
          <w:tcPr>
            <w:tcW w:w="13608" w:type="dxa"/>
            <w:gridSpan w:val="3"/>
            <w:vAlign w:val="center"/>
          </w:tcPr>
          <w:p w:rsidR="006F4B94" w:rsidRPr="00B31948" w:rsidRDefault="006F4B94" w:rsidP="006F4B94">
            <w:pPr>
              <w:spacing w:before="60" w:after="60" w:line="340" w:lineRule="exact"/>
              <w:jc w:val="both"/>
              <w:rPr>
                <w:sz w:val="28"/>
                <w:szCs w:val="28"/>
              </w:rPr>
            </w:pPr>
            <w:r w:rsidRPr="000B751E">
              <w:rPr>
                <w:rFonts w:cs="Times New Roman"/>
                <w:b/>
                <w:sz w:val="28"/>
                <w:szCs w:val="28"/>
                <w:lang w:val="vi-VN"/>
              </w:rPr>
              <w:t>Điề</w:t>
            </w:r>
            <w:r>
              <w:rPr>
                <w:rFonts w:cs="Times New Roman"/>
                <w:b/>
                <w:sz w:val="28"/>
                <w:szCs w:val="28"/>
                <w:lang w:val="vi-VN"/>
              </w:rPr>
              <w:t>u 3</w:t>
            </w:r>
            <w:r>
              <w:rPr>
                <w:rFonts w:cs="Times New Roman"/>
                <w:b/>
                <w:sz w:val="28"/>
                <w:szCs w:val="28"/>
              </w:rPr>
              <w:t>7</w:t>
            </w:r>
          </w:p>
        </w:tc>
      </w:tr>
      <w:tr w:rsidR="008C3F43" w:rsidRPr="00B31948" w:rsidTr="003C0450">
        <w:tc>
          <w:tcPr>
            <w:tcW w:w="709" w:type="dxa"/>
            <w:vMerge w:val="restart"/>
            <w:vAlign w:val="center"/>
          </w:tcPr>
          <w:p w:rsidR="008C3F43" w:rsidRDefault="00ED3FD9" w:rsidP="00746C6C">
            <w:pPr>
              <w:jc w:val="center"/>
              <w:rPr>
                <w:sz w:val="28"/>
                <w:szCs w:val="28"/>
              </w:rPr>
            </w:pPr>
            <w:r>
              <w:rPr>
                <w:sz w:val="28"/>
                <w:szCs w:val="28"/>
              </w:rPr>
              <w:t>1</w:t>
            </w:r>
          </w:p>
        </w:tc>
        <w:tc>
          <w:tcPr>
            <w:tcW w:w="1701" w:type="dxa"/>
            <w:vMerge w:val="restart"/>
            <w:vAlign w:val="center"/>
          </w:tcPr>
          <w:p w:rsidR="008C3F43" w:rsidRDefault="008C3F43" w:rsidP="00746C6C">
            <w:pPr>
              <w:jc w:val="center"/>
              <w:rPr>
                <w:b/>
                <w:sz w:val="28"/>
                <w:szCs w:val="28"/>
              </w:rPr>
            </w:pPr>
            <w:r>
              <w:rPr>
                <w:b/>
                <w:sz w:val="28"/>
                <w:szCs w:val="28"/>
              </w:rPr>
              <w:t>Bộ Tài chính</w:t>
            </w:r>
          </w:p>
        </w:tc>
        <w:tc>
          <w:tcPr>
            <w:tcW w:w="6691" w:type="dxa"/>
            <w:vAlign w:val="center"/>
          </w:tcPr>
          <w:p w:rsidR="008C3F43" w:rsidRPr="00FD32ED" w:rsidRDefault="008C3F43" w:rsidP="00746C6C">
            <w:pPr>
              <w:jc w:val="both"/>
              <w:rPr>
                <w:b/>
                <w:sz w:val="28"/>
                <w:szCs w:val="28"/>
              </w:rPr>
            </w:pPr>
            <w:r w:rsidRPr="00821CF5">
              <w:rPr>
                <w:bCs/>
                <w:sz w:val="28"/>
                <w:szCs w:val="28"/>
              </w:rPr>
              <w:t>Tại điểm a khoản 1:</w:t>
            </w:r>
            <w:r>
              <w:rPr>
                <w:sz w:val="28"/>
                <w:szCs w:val="28"/>
              </w:rPr>
              <w:t xml:space="preserve"> Đề nghị bổ sung vốn lồng ghép các chương trình, dự án trên địa bàn</w:t>
            </w:r>
            <w:r w:rsidR="00A04BAA">
              <w:rPr>
                <w:sz w:val="28"/>
                <w:szCs w:val="28"/>
              </w:rPr>
              <w:t>.</w:t>
            </w:r>
          </w:p>
        </w:tc>
        <w:tc>
          <w:tcPr>
            <w:tcW w:w="5216" w:type="dxa"/>
            <w:vAlign w:val="center"/>
          </w:tcPr>
          <w:p w:rsidR="008C3F43" w:rsidRPr="00F822B3" w:rsidRDefault="008C3F43" w:rsidP="00821CF5">
            <w:pPr>
              <w:spacing w:before="60" w:after="60" w:line="340" w:lineRule="exact"/>
              <w:jc w:val="center"/>
              <w:rPr>
                <w:sz w:val="28"/>
                <w:szCs w:val="28"/>
              </w:rPr>
            </w:pPr>
            <w:r w:rsidRPr="00F822B3">
              <w:rPr>
                <w:sz w:val="28"/>
                <w:szCs w:val="28"/>
              </w:rPr>
              <w:t>Bộ Quốc phòng tiếp thu và chỉnh sửa trong dự thảo</w:t>
            </w:r>
            <w:r w:rsidR="00A04BAA">
              <w:rPr>
                <w:sz w:val="28"/>
                <w:szCs w:val="28"/>
              </w:rPr>
              <w:t>.</w:t>
            </w:r>
          </w:p>
        </w:tc>
      </w:tr>
      <w:tr w:rsidR="008C3F43" w:rsidRPr="00B31948" w:rsidTr="003C0450">
        <w:tc>
          <w:tcPr>
            <w:tcW w:w="709" w:type="dxa"/>
            <w:vMerge/>
            <w:vAlign w:val="center"/>
          </w:tcPr>
          <w:p w:rsidR="008C3F43" w:rsidRDefault="008C3F43" w:rsidP="00746C6C">
            <w:pPr>
              <w:jc w:val="center"/>
              <w:rPr>
                <w:sz w:val="28"/>
                <w:szCs w:val="28"/>
              </w:rPr>
            </w:pPr>
          </w:p>
        </w:tc>
        <w:tc>
          <w:tcPr>
            <w:tcW w:w="1701" w:type="dxa"/>
            <w:vMerge/>
            <w:vAlign w:val="center"/>
          </w:tcPr>
          <w:p w:rsidR="008C3F43" w:rsidRDefault="008C3F43" w:rsidP="00746C6C">
            <w:pPr>
              <w:jc w:val="center"/>
              <w:rPr>
                <w:b/>
                <w:sz w:val="28"/>
                <w:szCs w:val="28"/>
              </w:rPr>
            </w:pPr>
          </w:p>
        </w:tc>
        <w:tc>
          <w:tcPr>
            <w:tcW w:w="6691" w:type="dxa"/>
            <w:vAlign w:val="center"/>
          </w:tcPr>
          <w:p w:rsidR="008C3F43" w:rsidRPr="00FD32ED" w:rsidRDefault="008C3F43" w:rsidP="00746C6C">
            <w:pPr>
              <w:jc w:val="both"/>
              <w:rPr>
                <w:b/>
                <w:sz w:val="28"/>
                <w:szCs w:val="28"/>
              </w:rPr>
            </w:pPr>
            <w:r w:rsidRPr="00821CF5">
              <w:rPr>
                <w:bCs/>
                <w:sz w:val="28"/>
                <w:szCs w:val="28"/>
              </w:rPr>
              <w:t>Tại điểm b, c khoản 1:</w:t>
            </w:r>
            <w:r>
              <w:rPr>
                <w:sz w:val="28"/>
                <w:szCs w:val="28"/>
              </w:rPr>
              <w:t xml:space="preserve"> quy định việc Bộ Quốc phòng và địa phương bố trí vốn đối ứng thực hiện dự án, hạng mục công trình có tính gắn kết giữa phát triển kinh tế - xã hội với quốc phòng, an ninh của địa phương. Bộ Tài chính đề nghị cân nhắc bỏ nội dung này vì nhiệm vụ chi của ngân sách Trung ương, ngân sách địa phương gắn với phân cấp quản lý ngân sách nhà nước đã được quy định cụ thể tại Luật ngân sách nhà nước và các văn bản hướng dẫn</w:t>
            </w:r>
            <w:r w:rsidR="00EB3592">
              <w:rPr>
                <w:sz w:val="28"/>
                <w:szCs w:val="28"/>
              </w:rPr>
              <w:t>.</w:t>
            </w:r>
          </w:p>
        </w:tc>
        <w:tc>
          <w:tcPr>
            <w:tcW w:w="5216" w:type="dxa"/>
            <w:vAlign w:val="center"/>
          </w:tcPr>
          <w:p w:rsidR="008C3F43" w:rsidRPr="00F822B3" w:rsidRDefault="008C3F43" w:rsidP="006F4B94">
            <w:pPr>
              <w:spacing w:before="60" w:after="60" w:line="340" w:lineRule="exact"/>
              <w:jc w:val="both"/>
              <w:rPr>
                <w:sz w:val="28"/>
                <w:szCs w:val="28"/>
              </w:rPr>
            </w:pPr>
            <w:r w:rsidRPr="00F822B3">
              <w:rPr>
                <w:sz w:val="28"/>
                <w:szCs w:val="28"/>
              </w:rPr>
              <w:t xml:space="preserve">Bộ Quốc phòng tiếp thu và chỉnh sửa </w:t>
            </w:r>
            <w:r>
              <w:rPr>
                <w:sz w:val="28"/>
                <w:szCs w:val="28"/>
              </w:rPr>
              <w:t>một phần trong dự thảo theo hướng sử dụng vốn lồng ghép giữa nguồn vốn quốc phòng thường xuyên và vốn ngân sách địa phương. Thực tế cho thấy tại một số Đoàn kinh tế - quốc phòng đã thực hiện rất hiệu quả việc lồng ghép 2 nguồn vốn này trong điều kiện vốn đầu tư trung hạn rất khó khan (Đoàn KTQP 327/QK3)</w:t>
            </w:r>
            <w:r w:rsidR="00EB3592">
              <w:rPr>
                <w:sz w:val="28"/>
                <w:szCs w:val="28"/>
              </w:rPr>
              <w:t>.</w:t>
            </w:r>
          </w:p>
        </w:tc>
      </w:tr>
      <w:tr w:rsidR="006F4B94" w:rsidRPr="00B31948" w:rsidTr="003C0450">
        <w:tc>
          <w:tcPr>
            <w:tcW w:w="709" w:type="dxa"/>
            <w:vAlign w:val="center"/>
          </w:tcPr>
          <w:p w:rsidR="006F4B94" w:rsidRDefault="00ED3FD9" w:rsidP="00746C6C">
            <w:pPr>
              <w:jc w:val="center"/>
              <w:rPr>
                <w:sz w:val="28"/>
                <w:szCs w:val="28"/>
              </w:rPr>
            </w:pPr>
            <w:r>
              <w:rPr>
                <w:sz w:val="28"/>
                <w:szCs w:val="28"/>
              </w:rPr>
              <w:lastRenderedPageBreak/>
              <w:t>2</w:t>
            </w:r>
          </w:p>
        </w:tc>
        <w:tc>
          <w:tcPr>
            <w:tcW w:w="1701" w:type="dxa"/>
            <w:vAlign w:val="center"/>
          </w:tcPr>
          <w:p w:rsidR="006F4B94" w:rsidRPr="00B31948" w:rsidRDefault="006F4B94" w:rsidP="00746C6C">
            <w:pPr>
              <w:jc w:val="center"/>
              <w:rPr>
                <w:sz w:val="28"/>
                <w:szCs w:val="28"/>
              </w:rPr>
            </w:pPr>
            <w:r>
              <w:rPr>
                <w:b/>
                <w:sz w:val="28"/>
                <w:szCs w:val="28"/>
              </w:rPr>
              <w:t>Bộ Tư pháp</w:t>
            </w:r>
          </w:p>
        </w:tc>
        <w:tc>
          <w:tcPr>
            <w:tcW w:w="6691" w:type="dxa"/>
            <w:vAlign w:val="center"/>
          </w:tcPr>
          <w:p w:rsidR="006F4B94" w:rsidRPr="00821CF5" w:rsidRDefault="006F4B94" w:rsidP="00746C6C">
            <w:pPr>
              <w:jc w:val="both"/>
              <w:rPr>
                <w:bCs/>
                <w:sz w:val="28"/>
                <w:szCs w:val="28"/>
              </w:rPr>
            </w:pPr>
            <w:r w:rsidRPr="00821CF5">
              <w:rPr>
                <w:bCs/>
                <w:sz w:val="28"/>
                <w:szCs w:val="28"/>
              </w:rPr>
              <w:t>Tại Khoản c: Đề nghị cơ quan soạn thảo nghiên cứu, chỉnh sửa cho phù hợp với nguyên tắc phân cấp quản lý nguồn thu, nhiệm vụ chi và quan hệ giữa các cấp ngân sách quy định tại Khoản 9 Điều 9 Luật Ngân sách nhà nước năm 2015.</w:t>
            </w:r>
          </w:p>
        </w:tc>
        <w:tc>
          <w:tcPr>
            <w:tcW w:w="5216" w:type="dxa"/>
            <w:vAlign w:val="center"/>
          </w:tcPr>
          <w:p w:rsidR="006F4B94" w:rsidRPr="00B31948" w:rsidRDefault="006F4B94" w:rsidP="00311694">
            <w:pPr>
              <w:spacing w:before="60" w:after="60" w:line="340" w:lineRule="exact"/>
              <w:jc w:val="center"/>
              <w:rPr>
                <w:sz w:val="28"/>
                <w:szCs w:val="28"/>
              </w:rPr>
            </w:pPr>
            <w:r w:rsidRPr="00F822B3">
              <w:rPr>
                <w:sz w:val="28"/>
                <w:szCs w:val="28"/>
              </w:rPr>
              <w:t>Bộ Quốc phòng tiếp thu và chỉnh sửa trong dự thảo</w:t>
            </w:r>
            <w:r w:rsidR="00EB3592">
              <w:rPr>
                <w:sz w:val="28"/>
                <w:szCs w:val="28"/>
              </w:rPr>
              <w:t>.</w:t>
            </w:r>
          </w:p>
        </w:tc>
      </w:tr>
      <w:tr w:rsidR="006F4B94" w:rsidRPr="00B31948" w:rsidTr="003C0450">
        <w:tc>
          <w:tcPr>
            <w:tcW w:w="709" w:type="dxa"/>
            <w:vAlign w:val="center"/>
          </w:tcPr>
          <w:p w:rsidR="006F4B94" w:rsidRDefault="00ED3FD9" w:rsidP="00746C6C">
            <w:pPr>
              <w:jc w:val="center"/>
              <w:rPr>
                <w:sz w:val="28"/>
                <w:szCs w:val="28"/>
              </w:rPr>
            </w:pPr>
            <w:r>
              <w:rPr>
                <w:sz w:val="28"/>
                <w:szCs w:val="28"/>
              </w:rPr>
              <w:t>3</w:t>
            </w:r>
          </w:p>
        </w:tc>
        <w:tc>
          <w:tcPr>
            <w:tcW w:w="1701" w:type="dxa"/>
            <w:vAlign w:val="center"/>
          </w:tcPr>
          <w:p w:rsidR="006F4B94" w:rsidRPr="00B31948" w:rsidRDefault="006F4B94" w:rsidP="00746C6C">
            <w:pPr>
              <w:jc w:val="center"/>
              <w:rPr>
                <w:sz w:val="28"/>
                <w:szCs w:val="28"/>
              </w:rPr>
            </w:pPr>
            <w:r w:rsidRPr="00C542FE">
              <w:rPr>
                <w:b/>
                <w:sz w:val="28"/>
                <w:szCs w:val="28"/>
              </w:rPr>
              <w:t>UBND tỉnh Thanh Hóa</w:t>
            </w:r>
          </w:p>
        </w:tc>
        <w:tc>
          <w:tcPr>
            <w:tcW w:w="6691" w:type="dxa"/>
            <w:vAlign w:val="center"/>
          </w:tcPr>
          <w:p w:rsidR="006F4B94" w:rsidRPr="00821CF5" w:rsidRDefault="006F4B94" w:rsidP="00746C6C">
            <w:pPr>
              <w:jc w:val="both"/>
              <w:rPr>
                <w:bCs/>
                <w:i/>
                <w:sz w:val="28"/>
                <w:szCs w:val="28"/>
              </w:rPr>
            </w:pPr>
            <w:r w:rsidRPr="00821CF5">
              <w:rPr>
                <w:bCs/>
                <w:i/>
                <w:sz w:val="28"/>
                <w:szCs w:val="28"/>
              </w:rPr>
              <w:t>Tại điểm c khoản 1</w:t>
            </w:r>
            <w:r w:rsidRPr="00821CF5">
              <w:rPr>
                <w:bCs/>
                <w:sz w:val="28"/>
                <w:szCs w:val="28"/>
              </w:rPr>
              <w:t>: Đề nghị thay cụm từ “</w:t>
            </w:r>
            <w:r w:rsidRPr="00821CF5">
              <w:rPr>
                <w:bCs/>
                <w:i/>
                <w:sz w:val="28"/>
                <w:szCs w:val="28"/>
              </w:rPr>
              <w:t>địa phương</w:t>
            </w:r>
            <w:r w:rsidRPr="00821CF5">
              <w:rPr>
                <w:bCs/>
                <w:sz w:val="28"/>
                <w:szCs w:val="28"/>
              </w:rPr>
              <w:t>” bằng cụm từ “</w:t>
            </w:r>
            <w:r w:rsidRPr="00821CF5">
              <w:rPr>
                <w:bCs/>
                <w:i/>
                <w:sz w:val="28"/>
                <w:szCs w:val="28"/>
              </w:rPr>
              <w:t>Ủy ban nhân dân các tỉnh</w:t>
            </w:r>
            <w:r w:rsidRPr="00821CF5">
              <w:rPr>
                <w:bCs/>
                <w:sz w:val="28"/>
                <w:szCs w:val="28"/>
              </w:rPr>
              <w:t>”. Viết lại là “</w:t>
            </w:r>
            <w:r w:rsidRPr="00821CF5">
              <w:rPr>
                <w:bCs/>
                <w:i/>
                <w:sz w:val="28"/>
                <w:szCs w:val="28"/>
              </w:rPr>
              <w:t>Ủy ban nhân dân các tỉnh có Khu kinh tế - quố</w:t>
            </w:r>
            <w:r w:rsidR="00EB3592" w:rsidRPr="00821CF5">
              <w:rPr>
                <w:bCs/>
                <w:i/>
                <w:sz w:val="28"/>
                <w:szCs w:val="28"/>
              </w:rPr>
              <w:t xml:space="preserve">c phòng có trách </w:t>
            </w:r>
            <w:r w:rsidRPr="00821CF5">
              <w:rPr>
                <w:bCs/>
                <w:i/>
                <w:sz w:val="28"/>
                <w:szCs w:val="28"/>
              </w:rPr>
              <w:t>nhiệm…”</w:t>
            </w:r>
            <w:r w:rsidR="00EB3592" w:rsidRPr="00821CF5">
              <w:rPr>
                <w:bCs/>
                <w:i/>
                <w:sz w:val="28"/>
                <w:szCs w:val="28"/>
              </w:rPr>
              <w:t>.</w:t>
            </w:r>
          </w:p>
        </w:tc>
        <w:tc>
          <w:tcPr>
            <w:tcW w:w="5216" w:type="dxa"/>
            <w:vAlign w:val="center"/>
          </w:tcPr>
          <w:p w:rsidR="006F4B94" w:rsidRDefault="006F4B94" w:rsidP="00311694">
            <w:pPr>
              <w:jc w:val="center"/>
              <w:rPr>
                <w:sz w:val="28"/>
                <w:szCs w:val="28"/>
              </w:rPr>
            </w:pPr>
            <w:r w:rsidRPr="00F822B3">
              <w:rPr>
                <w:sz w:val="28"/>
                <w:szCs w:val="28"/>
              </w:rPr>
              <w:t>Bộ Quốc phòng tiếp thu và chỉnh sửa trong dự thảo</w:t>
            </w:r>
            <w:r w:rsidR="00EB3592">
              <w:rPr>
                <w:sz w:val="28"/>
                <w:szCs w:val="28"/>
              </w:rPr>
              <w:t>.</w:t>
            </w:r>
          </w:p>
          <w:p w:rsidR="006F4B94" w:rsidRPr="00B31948" w:rsidRDefault="006F4B94" w:rsidP="00311694">
            <w:pPr>
              <w:spacing w:before="60" w:after="60" w:line="340" w:lineRule="exact"/>
              <w:ind w:firstLine="720"/>
              <w:jc w:val="center"/>
              <w:rPr>
                <w:sz w:val="28"/>
                <w:szCs w:val="28"/>
              </w:rPr>
            </w:pPr>
          </w:p>
        </w:tc>
      </w:tr>
      <w:tr w:rsidR="00821CF5" w:rsidRPr="00B31948" w:rsidTr="003C0450">
        <w:tc>
          <w:tcPr>
            <w:tcW w:w="709" w:type="dxa"/>
            <w:vMerge w:val="restart"/>
            <w:vAlign w:val="center"/>
          </w:tcPr>
          <w:p w:rsidR="00821CF5" w:rsidRDefault="00821CF5" w:rsidP="00746C6C">
            <w:pPr>
              <w:jc w:val="center"/>
              <w:rPr>
                <w:sz w:val="28"/>
                <w:szCs w:val="28"/>
              </w:rPr>
            </w:pPr>
            <w:r>
              <w:rPr>
                <w:sz w:val="28"/>
                <w:szCs w:val="28"/>
              </w:rPr>
              <w:t>4</w:t>
            </w:r>
          </w:p>
        </w:tc>
        <w:tc>
          <w:tcPr>
            <w:tcW w:w="1701" w:type="dxa"/>
            <w:vMerge w:val="restart"/>
            <w:vAlign w:val="center"/>
          </w:tcPr>
          <w:p w:rsidR="00821CF5" w:rsidRPr="00B31948" w:rsidRDefault="00821CF5" w:rsidP="00746C6C">
            <w:pPr>
              <w:jc w:val="center"/>
              <w:rPr>
                <w:sz w:val="28"/>
                <w:szCs w:val="28"/>
              </w:rPr>
            </w:pPr>
            <w:r w:rsidRPr="005E3612">
              <w:rPr>
                <w:b/>
                <w:sz w:val="28"/>
                <w:szCs w:val="28"/>
              </w:rPr>
              <w:t>UBND tỉnh Quảng Ninh</w:t>
            </w:r>
          </w:p>
        </w:tc>
        <w:tc>
          <w:tcPr>
            <w:tcW w:w="6691" w:type="dxa"/>
            <w:vAlign w:val="center"/>
          </w:tcPr>
          <w:p w:rsidR="00821CF5" w:rsidRPr="00821CF5" w:rsidRDefault="00821CF5" w:rsidP="00746C6C">
            <w:pPr>
              <w:jc w:val="both"/>
              <w:rPr>
                <w:bCs/>
                <w:sz w:val="28"/>
                <w:szCs w:val="28"/>
              </w:rPr>
            </w:pPr>
            <w:r w:rsidRPr="00821CF5">
              <w:rPr>
                <w:bCs/>
                <w:sz w:val="28"/>
                <w:szCs w:val="28"/>
              </w:rPr>
              <w:t xml:space="preserve">Tại điểm a khoản 1 Điều 37: Đề nghị sửa thành </w:t>
            </w:r>
            <w:r w:rsidRPr="00821CF5">
              <w:rPr>
                <w:bCs/>
                <w:i/>
                <w:sz w:val="28"/>
                <w:szCs w:val="28"/>
              </w:rPr>
              <w:t>“Vốn đầu tư công theo quy định của Luật Đầu tư công, bao gồm: Vốn đầu tư cho Khu kinh tế - quốc phòng và vốn các chương trình đầu tư có mục tiêu, chương trình mục tiêu quốc gia”</w:t>
            </w:r>
            <w:r w:rsidRPr="00821CF5">
              <w:rPr>
                <w:bCs/>
                <w:sz w:val="28"/>
                <w:szCs w:val="28"/>
              </w:rPr>
              <w:t xml:space="preserve"> để phù hợp với định nghĩa về vốn đầu tư công theo quy định của Luật Đầu tư công số 39/2019/QH14.</w:t>
            </w:r>
          </w:p>
        </w:tc>
        <w:tc>
          <w:tcPr>
            <w:tcW w:w="5216" w:type="dxa"/>
            <w:vAlign w:val="center"/>
          </w:tcPr>
          <w:p w:rsidR="00821CF5" w:rsidRDefault="00821CF5" w:rsidP="00311694">
            <w:pPr>
              <w:jc w:val="center"/>
              <w:rPr>
                <w:sz w:val="28"/>
                <w:szCs w:val="28"/>
              </w:rPr>
            </w:pPr>
            <w:r w:rsidRPr="00F822B3">
              <w:rPr>
                <w:sz w:val="28"/>
                <w:szCs w:val="28"/>
              </w:rPr>
              <w:t>Bộ Quốc phòng tiếp thu và chỉnh sửa trong dự thảo</w:t>
            </w:r>
            <w:r>
              <w:rPr>
                <w:sz w:val="28"/>
                <w:szCs w:val="28"/>
              </w:rPr>
              <w:t>.</w:t>
            </w:r>
          </w:p>
          <w:p w:rsidR="00821CF5" w:rsidRPr="00B31948" w:rsidRDefault="00821CF5" w:rsidP="00311694">
            <w:pPr>
              <w:spacing w:before="60" w:after="60" w:line="340" w:lineRule="exact"/>
              <w:ind w:firstLine="720"/>
              <w:jc w:val="center"/>
              <w:rPr>
                <w:sz w:val="28"/>
                <w:szCs w:val="28"/>
              </w:rPr>
            </w:pPr>
          </w:p>
        </w:tc>
      </w:tr>
      <w:tr w:rsidR="00821CF5" w:rsidRPr="00B31948" w:rsidTr="003C0450">
        <w:tc>
          <w:tcPr>
            <w:tcW w:w="709" w:type="dxa"/>
            <w:vMerge/>
            <w:vAlign w:val="center"/>
          </w:tcPr>
          <w:p w:rsidR="00821CF5" w:rsidRDefault="00821CF5" w:rsidP="00746C6C">
            <w:pPr>
              <w:jc w:val="center"/>
              <w:rPr>
                <w:sz w:val="28"/>
                <w:szCs w:val="28"/>
              </w:rPr>
            </w:pPr>
          </w:p>
        </w:tc>
        <w:tc>
          <w:tcPr>
            <w:tcW w:w="1701" w:type="dxa"/>
            <w:vMerge/>
            <w:vAlign w:val="center"/>
          </w:tcPr>
          <w:p w:rsidR="00821CF5" w:rsidRPr="00B31948" w:rsidRDefault="00821CF5" w:rsidP="00746C6C">
            <w:pPr>
              <w:jc w:val="center"/>
              <w:rPr>
                <w:sz w:val="28"/>
                <w:szCs w:val="28"/>
              </w:rPr>
            </w:pPr>
          </w:p>
        </w:tc>
        <w:tc>
          <w:tcPr>
            <w:tcW w:w="6691" w:type="dxa"/>
            <w:vAlign w:val="center"/>
          </w:tcPr>
          <w:p w:rsidR="00821CF5" w:rsidRPr="00821CF5" w:rsidRDefault="00821CF5" w:rsidP="00746C6C">
            <w:pPr>
              <w:jc w:val="both"/>
              <w:rPr>
                <w:bCs/>
                <w:sz w:val="28"/>
                <w:szCs w:val="28"/>
              </w:rPr>
            </w:pPr>
            <w:r w:rsidRPr="00821CF5">
              <w:rPr>
                <w:bCs/>
                <w:sz w:val="28"/>
                <w:szCs w:val="28"/>
              </w:rPr>
              <w:t xml:space="preserve">Tại điểm c khoản 1 Điều 37: Đề nghị sửa thành </w:t>
            </w:r>
            <w:r w:rsidRPr="00821CF5">
              <w:rPr>
                <w:bCs/>
                <w:i/>
                <w:sz w:val="28"/>
                <w:szCs w:val="28"/>
              </w:rPr>
              <w:t>“tùy thuộc vào khả năng cân đối nguồn lục, các địa phương có Khu kinh tế - quốc phòng có trách nhiệm bố trí nguồn ngân sách nhất định đối ứng với nguồn vốn của Bộ Quốc phòng…”.</w:t>
            </w:r>
          </w:p>
        </w:tc>
        <w:tc>
          <w:tcPr>
            <w:tcW w:w="5216" w:type="dxa"/>
            <w:vAlign w:val="center"/>
          </w:tcPr>
          <w:p w:rsidR="00821CF5" w:rsidRPr="00821CF5" w:rsidRDefault="00821CF5" w:rsidP="006F4B94">
            <w:pPr>
              <w:spacing w:before="60" w:after="60" w:line="340" w:lineRule="exact"/>
              <w:jc w:val="both"/>
              <w:rPr>
                <w:sz w:val="28"/>
                <w:szCs w:val="28"/>
              </w:rPr>
            </w:pPr>
            <w:r w:rsidRPr="00821CF5">
              <w:rPr>
                <w:sz w:val="28"/>
                <w:szCs w:val="28"/>
              </w:rPr>
              <w:t>Bộ Quốc phòng giải trình như sau:</w:t>
            </w:r>
            <w:r>
              <w:rPr>
                <w:sz w:val="28"/>
                <w:szCs w:val="28"/>
              </w:rPr>
              <w:t xml:space="preserve"> </w:t>
            </w:r>
            <w:r w:rsidRPr="00821CF5">
              <w:rPr>
                <w:sz w:val="28"/>
                <w:szCs w:val="28"/>
              </w:rPr>
              <w:t>Cần quy định trách nhiệm bố trí nguồn vốn của địa phương trong một số công trình</w:t>
            </w:r>
            <w:r>
              <w:rPr>
                <w:sz w:val="28"/>
                <w:szCs w:val="28"/>
              </w:rPr>
              <w:t xml:space="preserve"> </w:t>
            </w:r>
            <w:r w:rsidRPr="00821CF5">
              <w:rPr>
                <w:rFonts w:cs="Times New Roman"/>
                <w:sz w:val="28"/>
                <w:szCs w:val="28"/>
                <w:lang w:val="vi-VN"/>
              </w:rPr>
              <w:t xml:space="preserve">cần thiết, cấp bách có tính gắn kết giữa phát triển kinh tế </w:t>
            </w:r>
            <w:r w:rsidRPr="00821CF5">
              <w:rPr>
                <w:rFonts w:cs="Times New Roman"/>
                <w:sz w:val="28"/>
                <w:szCs w:val="28"/>
              </w:rPr>
              <w:t xml:space="preserve">- </w:t>
            </w:r>
            <w:r w:rsidRPr="00821CF5">
              <w:rPr>
                <w:rFonts w:cs="Times New Roman"/>
                <w:sz w:val="28"/>
                <w:szCs w:val="28"/>
                <w:lang w:val="vi-VN"/>
              </w:rPr>
              <w:t>xã hội với quốc phòng</w:t>
            </w:r>
            <w:r w:rsidRPr="00821CF5">
              <w:rPr>
                <w:rFonts w:cs="Times New Roman"/>
                <w:sz w:val="28"/>
                <w:szCs w:val="28"/>
              </w:rPr>
              <w:t>,</w:t>
            </w:r>
            <w:r w:rsidRPr="00821CF5">
              <w:rPr>
                <w:rFonts w:cs="Times New Roman"/>
                <w:sz w:val="28"/>
                <w:szCs w:val="28"/>
                <w:lang w:val="vi-VN"/>
              </w:rPr>
              <w:t xml:space="preserve"> an ninh</w:t>
            </w:r>
            <w:r w:rsidRPr="00821CF5">
              <w:rPr>
                <w:rFonts w:cs="Times New Roman"/>
                <w:sz w:val="28"/>
                <w:szCs w:val="28"/>
              </w:rPr>
              <w:t>.</w:t>
            </w:r>
          </w:p>
        </w:tc>
      </w:tr>
      <w:tr w:rsidR="006F4B94" w:rsidRPr="00B31948" w:rsidTr="00A8684F">
        <w:tc>
          <w:tcPr>
            <w:tcW w:w="709" w:type="dxa"/>
            <w:vAlign w:val="center"/>
          </w:tcPr>
          <w:p w:rsidR="006F4B94" w:rsidRDefault="006F4B94" w:rsidP="00746C6C">
            <w:pPr>
              <w:jc w:val="center"/>
              <w:rPr>
                <w:sz w:val="28"/>
                <w:szCs w:val="28"/>
              </w:rPr>
            </w:pPr>
          </w:p>
        </w:tc>
        <w:tc>
          <w:tcPr>
            <w:tcW w:w="13608" w:type="dxa"/>
            <w:gridSpan w:val="3"/>
            <w:vAlign w:val="center"/>
          </w:tcPr>
          <w:p w:rsidR="006F4B94" w:rsidRPr="00B31948" w:rsidRDefault="006F4B94" w:rsidP="006F4B94">
            <w:pPr>
              <w:spacing w:before="60" w:after="60" w:line="340" w:lineRule="exact"/>
              <w:jc w:val="both"/>
              <w:rPr>
                <w:sz w:val="28"/>
                <w:szCs w:val="28"/>
              </w:rPr>
            </w:pPr>
            <w:r w:rsidRPr="000B751E">
              <w:rPr>
                <w:rFonts w:cs="Times New Roman"/>
                <w:b/>
                <w:sz w:val="28"/>
                <w:szCs w:val="28"/>
                <w:lang w:val="vi-VN"/>
              </w:rPr>
              <w:t>Điề</w:t>
            </w:r>
            <w:r>
              <w:rPr>
                <w:rFonts w:cs="Times New Roman"/>
                <w:b/>
                <w:sz w:val="28"/>
                <w:szCs w:val="28"/>
                <w:lang w:val="vi-VN"/>
              </w:rPr>
              <w:t>u 3</w:t>
            </w:r>
            <w:r>
              <w:rPr>
                <w:rFonts w:cs="Times New Roman"/>
                <w:b/>
                <w:sz w:val="28"/>
                <w:szCs w:val="28"/>
              </w:rPr>
              <w:t>8</w:t>
            </w:r>
          </w:p>
        </w:tc>
      </w:tr>
      <w:tr w:rsidR="006F4B94" w:rsidRPr="00B31948" w:rsidTr="003C0450">
        <w:tc>
          <w:tcPr>
            <w:tcW w:w="709" w:type="dxa"/>
            <w:vAlign w:val="center"/>
          </w:tcPr>
          <w:p w:rsidR="006F4B94" w:rsidRDefault="00776236" w:rsidP="00746C6C">
            <w:pPr>
              <w:jc w:val="center"/>
              <w:rPr>
                <w:sz w:val="28"/>
                <w:szCs w:val="28"/>
              </w:rPr>
            </w:pPr>
            <w:r>
              <w:rPr>
                <w:sz w:val="28"/>
                <w:szCs w:val="28"/>
              </w:rPr>
              <w:t>1</w:t>
            </w:r>
          </w:p>
        </w:tc>
        <w:tc>
          <w:tcPr>
            <w:tcW w:w="1701" w:type="dxa"/>
            <w:vAlign w:val="center"/>
          </w:tcPr>
          <w:p w:rsidR="006F4B94" w:rsidRPr="00B31948" w:rsidRDefault="00323FC4" w:rsidP="00746C6C">
            <w:pPr>
              <w:jc w:val="center"/>
              <w:rPr>
                <w:sz w:val="28"/>
                <w:szCs w:val="28"/>
              </w:rPr>
            </w:pPr>
            <w:r>
              <w:rPr>
                <w:b/>
                <w:sz w:val="28"/>
                <w:szCs w:val="28"/>
              </w:rPr>
              <w:t>Ngân hàng NN VN</w:t>
            </w:r>
          </w:p>
        </w:tc>
        <w:tc>
          <w:tcPr>
            <w:tcW w:w="6691" w:type="dxa"/>
            <w:vAlign w:val="center"/>
          </w:tcPr>
          <w:p w:rsidR="006F4B94" w:rsidRPr="00311694" w:rsidRDefault="00323FC4" w:rsidP="00746C6C">
            <w:pPr>
              <w:jc w:val="both"/>
              <w:rPr>
                <w:bCs/>
                <w:sz w:val="28"/>
                <w:szCs w:val="28"/>
              </w:rPr>
            </w:pPr>
            <w:r w:rsidRPr="00311694">
              <w:rPr>
                <w:bCs/>
                <w:sz w:val="28"/>
                <w:szCs w:val="28"/>
              </w:rPr>
              <w:t xml:space="preserve">Tại khoản 4: Đề nghị rà soát lại nội dung </w:t>
            </w:r>
            <w:r w:rsidRPr="00311694">
              <w:rPr>
                <w:bCs/>
                <w:i/>
                <w:sz w:val="28"/>
                <w:szCs w:val="28"/>
              </w:rPr>
              <w:t>“các dự án đầu tư tại Khu kinh tế - quốc phòng thuộc danh mục dự án vốn tín dụng đầu tư của Nhà nước được vay vốn tại Ngân hành chính sách xã hội…”</w:t>
            </w:r>
            <w:r w:rsidRPr="00311694">
              <w:rPr>
                <w:bCs/>
                <w:sz w:val="28"/>
                <w:szCs w:val="28"/>
              </w:rPr>
              <w:t xml:space="preserve"> để phù hợp với quy định pháp luật hiện hành</w:t>
            </w:r>
            <w:r w:rsidR="00EB3592" w:rsidRPr="00311694">
              <w:rPr>
                <w:bCs/>
                <w:sz w:val="28"/>
                <w:szCs w:val="28"/>
              </w:rPr>
              <w:t>.</w:t>
            </w:r>
          </w:p>
        </w:tc>
        <w:tc>
          <w:tcPr>
            <w:tcW w:w="5216" w:type="dxa"/>
            <w:vAlign w:val="center"/>
          </w:tcPr>
          <w:p w:rsidR="00323FC4" w:rsidRDefault="00323FC4" w:rsidP="00311694">
            <w:pPr>
              <w:jc w:val="center"/>
              <w:rPr>
                <w:sz w:val="28"/>
                <w:szCs w:val="28"/>
              </w:rPr>
            </w:pPr>
            <w:r w:rsidRPr="00F822B3">
              <w:rPr>
                <w:sz w:val="28"/>
                <w:szCs w:val="28"/>
              </w:rPr>
              <w:t>Bộ Quốc phòng tiếp thu và chỉnh sửa trong dự thảo</w:t>
            </w:r>
            <w:r w:rsidR="00EB3592">
              <w:rPr>
                <w:sz w:val="28"/>
                <w:szCs w:val="28"/>
              </w:rPr>
              <w:t>.</w:t>
            </w:r>
          </w:p>
          <w:p w:rsidR="006F4B94" w:rsidRPr="00B31948" w:rsidRDefault="006F4B94" w:rsidP="00746C6C">
            <w:pPr>
              <w:spacing w:before="60" w:after="60" w:line="340" w:lineRule="exact"/>
              <w:ind w:firstLine="720"/>
              <w:jc w:val="both"/>
              <w:rPr>
                <w:sz w:val="28"/>
                <w:szCs w:val="28"/>
              </w:rPr>
            </w:pPr>
          </w:p>
        </w:tc>
      </w:tr>
      <w:tr w:rsidR="00323FC4" w:rsidRPr="00B31948" w:rsidTr="003C0450">
        <w:tc>
          <w:tcPr>
            <w:tcW w:w="709" w:type="dxa"/>
            <w:vAlign w:val="center"/>
          </w:tcPr>
          <w:p w:rsidR="00323FC4" w:rsidRDefault="00776236" w:rsidP="00746C6C">
            <w:pPr>
              <w:jc w:val="center"/>
              <w:rPr>
                <w:sz w:val="28"/>
                <w:szCs w:val="28"/>
              </w:rPr>
            </w:pPr>
            <w:r>
              <w:rPr>
                <w:sz w:val="28"/>
                <w:szCs w:val="28"/>
              </w:rPr>
              <w:lastRenderedPageBreak/>
              <w:t>2</w:t>
            </w:r>
          </w:p>
        </w:tc>
        <w:tc>
          <w:tcPr>
            <w:tcW w:w="1701" w:type="dxa"/>
            <w:vAlign w:val="center"/>
          </w:tcPr>
          <w:p w:rsidR="00323FC4" w:rsidRPr="00B31948" w:rsidRDefault="00323FC4" w:rsidP="00746C6C">
            <w:pPr>
              <w:jc w:val="center"/>
              <w:rPr>
                <w:sz w:val="28"/>
                <w:szCs w:val="28"/>
              </w:rPr>
            </w:pPr>
            <w:r w:rsidRPr="00B4095C">
              <w:rPr>
                <w:b/>
                <w:sz w:val="28"/>
                <w:szCs w:val="28"/>
              </w:rPr>
              <w:t xml:space="preserve">Bộ </w:t>
            </w:r>
            <w:r w:rsidR="00311694">
              <w:rPr>
                <w:b/>
                <w:sz w:val="28"/>
                <w:szCs w:val="28"/>
              </w:rPr>
              <w:t>Kế hoạch và Đầu tư</w:t>
            </w:r>
          </w:p>
        </w:tc>
        <w:tc>
          <w:tcPr>
            <w:tcW w:w="6691" w:type="dxa"/>
            <w:vAlign w:val="center"/>
          </w:tcPr>
          <w:p w:rsidR="00323FC4" w:rsidRPr="00311694" w:rsidRDefault="00323FC4" w:rsidP="00323FC4">
            <w:pPr>
              <w:jc w:val="both"/>
              <w:rPr>
                <w:spacing w:val="-6"/>
                <w:sz w:val="28"/>
                <w:szCs w:val="28"/>
              </w:rPr>
            </w:pPr>
            <w:r w:rsidRPr="00311694">
              <w:rPr>
                <w:spacing w:val="-6"/>
                <w:sz w:val="28"/>
                <w:szCs w:val="28"/>
              </w:rPr>
              <w:t xml:space="preserve">Sửa đổi khoản 1 như sau </w:t>
            </w:r>
            <w:r w:rsidRPr="00311694">
              <w:rPr>
                <w:i/>
                <w:spacing w:val="-6"/>
                <w:sz w:val="28"/>
                <w:szCs w:val="28"/>
              </w:rPr>
              <w:t xml:space="preserve">“Bộ Quốc phòng phối hợp với </w:t>
            </w:r>
            <w:r w:rsidRPr="00311694">
              <w:rPr>
                <w:rFonts w:cs="Times New Roman"/>
                <w:i/>
                <w:spacing w:val="-6"/>
                <w:sz w:val="28"/>
                <w:szCs w:val="28"/>
              </w:rPr>
              <w:t>Bộ Kế hoạch và Đầu tư… kế hoạch đầu tư công trung hạn, hàng năm của Bộ Quốc phòng… theo quy định của pháp luật về đầu tư công”</w:t>
            </w:r>
            <w:r w:rsidR="00EB3592" w:rsidRPr="00311694">
              <w:rPr>
                <w:rFonts w:cs="Times New Roman"/>
                <w:i/>
                <w:spacing w:val="-6"/>
                <w:sz w:val="28"/>
                <w:szCs w:val="28"/>
              </w:rPr>
              <w:t>.</w:t>
            </w:r>
          </w:p>
        </w:tc>
        <w:tc>
          <w:tcPr>
            <w:tcW w:w="5216" w:type="dxa"/>
            <w:vAlign w:val="center"/>
          </w:tcPr>
          <w:p w:rsidR="00323FC4" w:rsidRDefault="00323FC4" w:rsidP="00311694">
            <w:pPr>
              <w:jc w:val="center"/>
              <w:rPr>
                <w:sz w:val="28"/>
                <w:szCs w:val="28"/>
              </w:rPr>
            </w:pPr>
            <w:r w:rsidRPr="00F822B3">
              <w:rPr>
                <w:sz w:val="28"/>
                <w:szCs w:val="28"/>
              </w:rPr>
              <w:t>Bộ Quốc phòng tiếp thu và chỉnh sửa trong dự thảo</w:t>
            </w:r>
            <w:r w:rsidR="00EB3592">
              <w:rPr>
                <w:sz w:val="28"/>
                <w:szCs w:val="28"/>
              </w:rPr>
              <w:t>.</w:t>
            </w:r>
          </w:p>
          <w:p w:rsidR="00323FC4" w:rsidRPr="00B31948" w:rsidRDefault="00323FC4" w:rsidP="00746C6C">
            <w:pPr>
              <w:spacing w:before="60" w:after="60" w:line="340" w:lineRule="exact"/>
              <w:ind w:firstLine="720"/>
              <w:jc w:val="both"/>
              <w:rPr>
                <w:sz w:val="28"/>
                <w:szCs w:val="28"/>
              </w:rPr>
            </w:pPr>
          </w:p>
        </w:tc>
      </w:tr>
      <w:tr w:rsidR="00323FC4" w:rsidRPr="00B31948" w:rsidTr="00A8684F">
        <w:tc>
          <w:tcPr>
            <w:tcW w:w="709" w:type="dxa"/>
            <w:vAlign w:val="center"/>
          </w:tcPr>
          <w:p w:rsidR="00323FC4" w:rsidRDefault="00323FC4" w:rsidP="00746C6C">
            <w:pPr>
              <w:jc w:val="center"/>
              <w:rPr>
                <w:sz w:val="28"/>
                <w:szCs w:val="28"/>
              </w:rPr>
            </w:pPr>
          </w:p>
        </w:tc>
        <w:tc>
          <w:tcPr>
            <w:tcW w:w="13608" w:type="dxa"/>
            <w:gridSpan w:val="3"/>
            <w:vAlign w:val="center"/>
          </w:tcPr>
          <w:p w:rsidR="00323FC4" w:rsidRPr="00B31948" w:rsidRDefault="00323FC4" w:rsidP="00323FC4">
            <w:pPr>
              <w:spacing w:before="60" w:after="60" w:line="340" w:lineRule="exact"/>
              <w:jc w:val="both"/>
              <w:rPr>
                <w:sz w:val="28"/>
                <w:szCs w:val="28"/>
              </w:rPr>
            </w:pPr>
            <w:r w:rsidRPr="009B3C89">
              <w:rPr>
                <w:rFonts w:cs="Times New Roman"/>
                <w:b/>
                <w:spacing w:val="-10"/>
                <w:sz w:val="28"/>
                <w:szCs w:val="28"/>
                <w:lang w:val="vi-VN"/>
              </w:rPr>
              <w:t xml:space="preserve">Điều </w:t>
            </w:r>
            <w:r>
              <w:rPr>
                <w:rFonts w:cs="Times New Roman"/>
                <w:b/>
                <w:spacing w:val="-10"/>
                <w:sz w:val="28"/>
                <w:szCs w:val="28"/>
                <w:lang w:val="vi-VN"/>
              </w:rPr>
              <w:t>3</w:t>
            </w:r>
            <w:r>
              <w:rPr>
                <w:rFonts w:cs="Times New Roman"/>
                <w:b/>
                <w:spacing w:val="-10"/>
                <w:sz w:val="28"/>
                <w:szCs w:val="28"/>
              </w:rPr>
              <w:t>9</w:t>
            </w:r>
          </w:p>
        </w:tc>
      </w:tr>
      <w:tr w:rsidR="00323FC4" w:rsidRPr="00B31948" w:rsidTr="003C0450">
        <w:tc>
          <w:tcPr>
            <w:tcW w:w="709" w:type="dxa"/>
            <w:vAlign w:val="center"/>
          </w:tcPr>
          <w:p w:rsidR="00323FC4" w:rsidRDefault="00776236" w:rsidP="00746C6C">
            <w:pPr>
              <w:jc w:val="center"/>
              <w:rPr>
                <w:sz w:val="28"/>
                <w:szCs w:val="28"/>
              </w:rPr>
            </w:pPr>
            <w:r>
              <w:rPr>
                <w:sz w:val="28"/>
                <w:szCs w:val="28"/>
              </w:rPr>
              <w:t>1</w:t>
            </w:r>
          </w:p>
        </w:tc>
        <w:tc>
          <w:tcPr>
            <w:tcW w:w="1701" w:type="dxa"/>
            <w:vAlign w:val="center"/>
          </w:tcPr>
          <w:p w:rsidR="00323FC4" w:rsidRPr="00B31948" w:rsidRDefault="00323FC4" w:rsidP="00746C6C">
            <w:pPr>
              <w:jc w:val="center"/>
              <w:rPr>
                <w:sz w:val="28"/>
                <w:szCs w:val="28"/>
              </w:rPr>
            </w:pPr>
            <w:r>
              <w:rPr>
                <w:b/>
                <w:sz w:val="28"/>
                <w:szCs w:val="28"/>
              </w:rPr>
              <w:t>Bộ Tư pháp</w:t>
            </w:r>
          </w:p>
        </w:tc>
        <w:tc>
          <w:tcPr>
            <w:tcW w:w="6691" w:type="dxa"/>
            <w:vAlign w:val="center"/>
          </w:tcPr>
          <w:p w:rsidR="00323FC4" w:rsidRPr="00933109" w:rsidRDefault="00323FC4" w:rsidP="00746C6C">
            <w:pPr>
              <w:jc w:val="both"/>
              <w:rPr>
                <w:spacing w:val="-4"/>
                <w:sz w:val="28"/>
                <w:szCs w:val="28"/>
              </w:rPr>
            </w:pPr>
            <w:r w:rsidRPr="00FD32ED">
              <w:rPr>
                <w:sz w:val="28"/>
                <w:szCs w:val="28"/>
              </w:rPr>
              <w:t xml:space="preserve">Đề nghị các chính sách hỗ trợ trong </w:t>
            </w:r>
            <w:r w:rsidRPr="00FD32ED">
              <w:rPr>
                <w:spacing w:val="-4"/>
                <w:sz w:val="28"/>
                <w:szCs w:val="28"/>
              </w:rPr>
              <w:t>Khu kinh tế - quốc phòng cần quy định cụ thể trong Nghị định, không nên giao Thủ tướng Chính phủ, Bộ trưởng Bộ Quốc phòng quy định (theo Hiến pháp 2013, Luật Tổ chức Chính phủ năm 2015 thì Thủ tướng không có thẩm quyền ban hành chính sách này).</w:t>
            </w:r>
          </w:p>
        </w:tc>
        <w:tc>
          <w:tcPr>
            <w:tcW w:w="5216" w:type="dxa"/>
            <w:vAlign w:val="center"/>
          </w:tcPr>
          <w:p w:rsidR="00311694" w:rsidRDefault="00323FC4" w:rsidP="00311694">
            <w:pPr>
              <w:jc w:val="center"/>
              <w:rPr>
                <w:sz w:val="28"/>
                <w:szCs w:val="28"/>
              </w:rPr>
            </w:pPr>
            <w:r w:rsidRPr="00F822B3">
              <w:rPr>
                <w:sz w:val="28"/>
                <w:szCs w:val="28"/>
              </w:rPr>
              <w:t xml:space="preserve">Bộ Quốc phòng tiếp thu và chỉnh sửa </w:t>
            </w:r>
          </w:p>
          <w:p w:rsidR="00323FC4" w:rsidRDefault="00323FC4" w:rsidP="00311694">
            <w:pPr>
              <w:jc w:val="center"/>
              <w:rPr>
                <w:sz w:val="28"/>
                <w:szCs w:val="28"/>
              </w:rPr>
            </w:pPr>
            <w:r w:rsidRPr="00F822B3">
              <w:rPr>
                <w:sz w:val="28"/>
                <w:szCs w:val="28"/>
              </w:rPr>
              <w:t>trong dự thảo</w:t>
            </w:r>
            <w:r w:rsidR="00EB3592">
              <w:rPr>
                <w:sz w:val="28"/>
                <w:szCs w:val="28"/>
              </w:rPr>
              <w:t>.</w:t>
            </w:r>
          </w:p>
          <w:p w:rsidR="00323FC4" w:rsidRPr="00B31948" w:rsidRDefault="00323FC4" w:rsidP="00311694">
            <w:pPr>
              <w:spacing w:before="60" w:after="60" w:line="340" w:lineRule="exact"/>
              <w:ind w:firstLine="720"/>
              <w:jc w:val="center"/>
              <w:rPr>
                <w:sz w:val="28"/>
                <w:szCs w:val="28"/>
              </w:rPr>
            </w:pPr>
          </w:p>
        </w:tc>
      </w:tr>
      <w:tr w:rsidR="00323FC4" w:rsidRPr="00B31948" w:rsidTr="003C0450">
        <w:tc>
          <w:tcPr>
            <w:tcW w:w="709" w:type="dxa"/>
            <w:vAlign w:val="center"/>
          </w:tcPr>
          <w:p w:rsidR="00323FC4" w:rsidRDefault="00776236" w:rsidP="00746C6C">
            <w:pPr>
              <w:jc w:val="center"/>
              <w:rPr>
                <w:sz w:val="28"/>
                <w:szCs w:val="28"/>
              </w:rPr>
            </w:pPr>
            <w:r>
              <w:rPr>
                <w:sz w:val="28"/>
                <w:szCs w:val="28"/>
              </w:rPr>
              <w:t>2</w:t>
            </w:r>
          </w:p>
        </w:tc>
        <w:tc>
          <w:tcPr>
            <w:tcW w:w="1701" w:type="dxa"/>
            <w:vAlign w:val="center"/>
          </w:tcPr>
          <w:p w:rsidR="00323FC4" w:rsidRPr="00B31948" w:rsidRDefault="00323FC4" w:rsidP="00746C6C">
            <w:pPr>
              <w:jc w:val="center"/>
              <w:rPr>
                <w:sz w:val="28"/>
                <w:szCs w:val="28"/>
              </w:rPr>
            </w:pPr>
            <w:r w:rsidRPr="00C32DD9">
              <w:rPr>
                <w:b/>
                <w:spacing w:val="-4"/>
                <w:sz w:val="28"/>
                <w:szCs w:val="28"/>
              </w:rPr>
              <w:t>Bộ Y tế</w:t>
            </w:r>
          </w:p>
        </w:tc>
        <w:tc>
          <w:tcPr>
            <w:tcW w:w="6691" w:type="dxa"/>
            <w:vAlign w:val="center"/>
          </w:tcPr>
          <w:p w:rsidR="00323FC4" w:rsidRPr="00B31948" w:rsidRDefault="00323FC4" w:rsidP="00746C6C">
            <w:pPr>
              <w:jc w:val="both"/>
              <w:rPr>
                <w:sz w:val="28"/>
                <w:szCs w:val="28"/>
              </w:rPr>
            </w:pPr>
            <w:r w:rsidRPr="00C32DD9">
              <w:rPr>
                <w:sz w:val="28"/>
                <w:szCs w:val="28"/>
              </w:rPr>
              <w:t>Đề nghị làm rõ người lao động, công nhân, viên chức quốc phòng làm việc trong Khu kinh tế - quốc phòng ở vùng sâu, vùng xa, biên gới, biển đảo được Nhà nước hỗ trợ đóng bảo hiểm y tế theo quy định của pháp luật để bảo đảm phù hợp theo quy định của Luật Bảo hiểm y tế; trong đó ngân sách nhà nước đóng bảo hiểm y tế cho người thuộc hộ gia đình nghèo; người dân tộc thiểu số đang sinh sống tại vùng có điều kiện khó khăn; người đang sinh sống tại các xã đảo, huyệ</w:t>
            </w:r>
            <w:r>
              <w:rPr>
                <w:sz w:val="28"/>
                <w:szCs w:val="28"/>
              </w:rPr>
              <w:t>n đ</w:t>
            </w:r>
            <w:r w:rsidRPr="00C32DD9">
              <w:rPr>
                <w:sz w:val="28"/>
                <w:szCs w:val="28"/>
              </w:rPr>
              <w:t>ảo và mức đóng cho người thuộc hộ cận nghèo, học sinh, sinh viên</w:t>
            </w:r>
            <w:r w:rsidR="00933109">
              <w:rPr>
                <w:sz w:val="28"/>
                <w:szCs w:val="28"/>
              </w:rPr>
              <w:t>.</w:t>
            </w:r>
          </w:p>
        </w:tc>
        <w:tc>
          <w:tcPr>
            <w:tcW w:w="5216" w:type="dxa"/>
            <w:vAlign w:val="center"/>
          </w:tcPr>
          <w:p w:rsidR="00311694" w:rsidRDefault="00323FC4" w:rsidP="00311694">
            <w:pPr>
              <w:jc w:val="center"/>
              <w:rPr>
                <w:sz w:val="28"/>
                <w:szCs w:val="28"/>
              </w:rPr>
            </w:pPr>
            <w:r w:rsidRPr="00F822B3">
              <w:rPr>
                <w:sz w:val="28"/>
                <w:szCs w:val="28"/>
              </w:rPr>
              <w:t xml:space="preserve">Bộ Quốc phòng tiếp thu và chỉnh sửa </w:t>
            </w:r>
          </w:p>
          <w:p w:rsidR="00323FC4" w:rsidRDefault="00323FC4" w:rsidP="00311694">
            <w:pPr>
              <w:jc w:val="center"/>
              <w:rPr>
                <w:sz w:val="28"/>
                <w:szCs w:val="28"/>
              </w:rPr>
            </w:pPr>
            <w:r w:rsidRPr="00F822B3">
              <w:rPr>
                <w:sz w:val="28"/>
                <w:szCs w:val="28"/>
              </w:rPr>
              <w:t>trong dự thảo</w:t>
            </w:r>
            <w:r w:rsidR="00EB3592">
              <w:rPr>
                <w:sz w:val="28"/>
                <w:szCs w:val="28"/>
              </w:rPr>
              <w:t>.</w:t>
            </w:r>
          </w:p>
          <w:p w:rsidR="00323FC4" w:rsidRPr="00B31948" w:rsidRDefault="00323FC4" w:rsidP="00311694">
            <w:pPr>
              <w:spacing w:before="60" w:after="60" w:line="340" w:lineRule="exact"/>
              <w:ind w:firstLine="720"/>
              <w:jc w:val="center"/>
              <w:rPr>
                <w:sz w:val="28"/>
                <w:szCs w:val="28"/>
              </w:rPr>
            </w:pPr>
          </w:p>
        </w:tc>
      </w:tr>
      <w:tr w:rsidR="00323FC4" w:rsidRPr="00B31948" w:rsidTr="003C0450">
        <w:tc>
          <w:tcPr>
            <w:tcW w:w="709" w:type="dxa"/>
            <w:vAlign w:val="center"/>
          </w:tcPr>
          <w:p w:rsidR="00323FC4" w:rsidRDefault="00776236" w:rsidP="00746C6C">
            <w:pPr>
              <w:jc w:val="center"/>
              <w:rPr>
                <w:sz w:val="28"/>
                <w:szCs w:val="28"/>
              </w:rPr>
            </w:pPr>
            <w:r>
              <w:rPr>
                <w:sz w:val="28"/>
                <w:szCs w:val="28"/>
              </w:rPr>
              <w:t>3</w:t>
            </w:r>
          </w:p>
        </w:tc>
        <w:tc>
          <w:tcPr>
            <w:tcW w:w="1701" w:type="dxa"/>
            <w:vAlign w:val="center"/>
          </w:tcPr>
          <w:p w:rsidR="00323FC4" w:rsidRPr="00B31948" w:rsidRDefault="00323FC4" w:rsidP="00746C6C">
            <w:pPr>
              <w:jc w:val="center"/>
              <w:rPr>
                <w:sz w:val="28"/>
                <w:szCs w:val="28"/>
              </w:rPr>
            </w:pPr>
            <w:r w:rsidRPr="00C542FE">
              <w:rPr>
                <w:b/>
                <w:sz w:val="28"/>
                <w:szCs w:val="28"/>
              </w:rPr>
              <w:t>UBND tỉnh Thanh Hóa</w:t>
            </w:r>
          </w:p>
        </w:tc>
        <w:tc>
          <w:tcPr>
            <w:tcW w:w="6691" w:type="dxa"/>
            <w:vAlign w:val="center"/>
          </w:tcPr>
          <w:p w:rsidR="00323FC4" w:rsidRPr="00264259" w:rsidRDefault="00323FC4" w:rsidP="00323FC4">
            <w:pPr>
              <w:jc w:val="both"/>
              <w:rPr>
                <w:bCs/>
                <w:sz w:val="28"/>
                <w:szCs w:val="28"/>
              </w:rPr>
            </w:pPr>
            <w:r w:rsidRPr="00264259">
              <w:rPr>
                <w:bCs/>
                <w:sz w:val="28"/>
                <w:szCs w:val="28"/>
              </w:rPr>
              <w:t>Tại khoản 1: Đề nghị bổ sung thêm nội dung vận dụng trần quân hàm cho các chức danh Trưởng phòng cao hơn một bậc so với quy định hiện hành</w:t>
            </w:r>
            <w:r w:rsidR="00EB3592" w:rsidRPr="00264259">
              <w:rPr>
                <w:bCs/>
                <w:sz w:val="28"/>
                <w:szCs w:val="28"/>
              </w:rPr>
              <w:t>.</w:t>
            </w:r>
          </w:p>
        </w:tc>
        <w:tc>
          <w:tcPr>
            <w:tcW w:w="5216" w:type="dxa"/>
            <w:vAlign w:val="center"/>
          </w:tcPr>
          <w:p w:rsidR="00264259" w:rsidRDefault="00264259" w:rsidP="0004464E">
            <w:pPr>
              <w:jc w:val="both"/>
              <w:rPr>
                <w:sz w:val="28"/>
                <w:szCs w:val="28"/>
              </w:rPr>
            </w:pPr>
          </w:p>
          <w:p w:rsidR="00323FC4" w:rsidRDefault="00DA5F3C" w:rsidP="0004464E">
            <w:pPr>
              <w:jc w:val="both"/>
              <w:rPr>
                <w:sz w:val="28"/>
                <w:szCs w:val="28"/>
              </w:rPr>
            </w:pPr>
            <w:r w:rsidRPr="00B31948">
              <w:rPr>
                <w:sz w:val="28"/>
                <w:szCs w:val="28"/>
              </w:rPr>
              <w:t>Bộ Quốc phòng giải trình như sau:</w:t>
            </w:r>
            <w:r w:rsidR="00264259">
              <w:rPr>
                <w:sz w:val="28"/>
                <w:szCs w:val="28"/>
              </w:rPr>
              <w:t xml:space="preserve"> </w:t>
            </w:r>
            <w:r w:rsidR="00323FC4">
              <w:rPr>
                <w:sz w:val="28"/>
                <w:szCs w:val="28"/>
              </w:rPr>
              <w:t>Nội dung này do Bộ Quốc phòng quy định riêng không thể đưa vào Nghị định của Chính phủ</w:t>
            </w:r>
            <w:r w:rsidR="00EB3592">
              <w:rPr>
                <w:sz w:val="28"/>
                <w:szCs w:val="28"/>
              </w:rPr>
              <w:t>.</w:t>
            </w:r>
          </w:p>
          <w:p w:rsidR="00264259" w:rsidRDefault="00264259" w:rsidP="0004464E">
            <w:pPr>
              <w:jc w:val="both"/>
              <w:rPr>
                <w:sz w:val="28"/>
                <w:szCs w:val="28"/>
              </w:rPr>
            </w:pPr>
          </w:p>
          <w:p w:rsidR="00264259" w:rsidRPr="00B31948" w:rsidRDefault="00264259" w:rsidP="0004464E">
            <w:pPr>
              <w:jc w:val="both"/>
              <w:rPr>
                <w:sz w:val="28"/>
                <w:szCs w:val="28"/>
              </w:rPr>
            </w:pPr>
          </w:p>
        </w:tc>
      </w:tr>
      <w:tr w:rsidR="00776236" w:rsidRPr="00B31948" w:rsidTr="003C0450">
        <w:tc>
          <w:tcPr>
            <w:tcW w:w="709" w:type="dxa"/>
            <w:vMerge w:val="restart"/>
            <w:vAlign w:val="center"/>
          </w:tcPr>
          <w:p w:rsidR="00776236" w:rsidRDefault="00776236" w:rsidP="00746C6C">
            <w:pPr>
              <w:jc w:val="center"/>
              <w:rPr>
                <w:sz w:val="28"/>
                <w:szCs w:val="28"/>
              </w:rPr>
            </w:pPr>
            <w:r>
              <w:rPr>
                <w:sz w:val="28"/>
                <w:szCs w:val="28"/>
              </w:rPr>
              <w:lastRenderedPageBreak/>
              <w:t>4</w:t>
            </w:r>
          </w:p>
        </w:tc>
        <w:tc>
          <w:tcPr>
            <w:tcW w:w="1701" w:type="dxa"/>
            <w:vMerge w:val="restart"/>
            <w:vAlign w:val="center"/>
          </w:tcPr>
          <w:p w:rsidR="00776236" w:rsidRPr="00B31948" w:rsidRDefault="00776236" w:rsidP="00746C6C">
            <w:pPr>
              <w:jc w:val="center"/>
              <w:rPr>
                <w:sz w:val="28"/>
                <w:szCs w:val="28"/>
              </w:rPr>
            </w:pPr>
            <w:r w:rsidRPr="005E3612">
              <w:rPr>
                <w:b/>
                <w:sz w:val="28"/>
                <w:szCs w:val="28"/>
              </w:rPr>
              <w:t>UBND tỉnh Quảng Ninh</w:t>
            </w:r>
          </w:p>
        </w:tc>
        <w:tc>
          <w:tcPr>
            <w:tcW w:w="6691" w:type="dxa"/>
            <w:vAlign w:val="center"/>
          </w:tcPr>
          <w:p w:rsidR="00776236" w:rsidRPr="00264259" w:rsidRDefault="00776236" w:rsidP="00746C6C">
            <w:pPr>
              <w:jc w:val="both"/>
              <w:rPr>
                <w:bCs/>
                <w:i/>
                <w:sz w:val="28"/>
                <w:szCs w:val="28"/>
              </w:rPr>
            </w:pPr>
            <w:r w:rsidRPr="00264259">
              <w:rPr>
                <w:bCs/>
                <w:sz w:val="28"/>
                <w:szCs w:val="28"/>
              </w:rPr>
              <w:t xml:space="preserve">Tại khoản 1: Đề nghị bổ sung </w:t>
            </w:r>
            <w:r w:rsidRPr="00264259">
              <w:rPr>
                <w:bCs/>
                <w:i/>
                <w:sz w:val="28"/>
                <w:szCs w:val="28"/>
              </w:rPr>
              <w:t>“thành lập các Ban quản lý dự án tại các Đoàn kinh tế - quốc phòng và có biểu biên chế, tổ chức quy chế hoạt động, trần quân hàm của cán bộ, nhân viên”</w:t>
            </w:r>
            <w:r w:rsidR="00EB3592" w:rsidRPr="00264259">
              <w:rPr>
                <w:bCs/>
                <w:i/>
                <w:sz w:val="28"/>
                <w:szCs w:val="28"/>
              </w:rPr>
              <w:t>.</w:t>
            </w:r>
          </w:p>
        </w:tc>
        <w:tc>
          <w:tcPr>
            <w:tcW w:w="5216" w:type="dxa"/>
            <w:vAlign w:val="center"/>
          </w:tcPr>
          <w:p w:rsidR="00776236" w:rsidRPr="00B31948" w:rsidRDefault="00DA5F3C" w:rsidP="0004464E">
            <w:pPr>
              <w:jc w:val="both"/>
              <w:rPr>
                <w:sz w:val="28"/>
                <w:szCs w:val="28"/>
              </w:rPr>
            </w:pPr>
            <w:r w:rsidRPr="00B31948">
              <w:rPr>
                <w:sz w:val="28"/>
                <w:szCs w:val="28"/>
              </w:rPr>
              <w:t>Bộ Quốc phòng giải trình như sau:</w:t>
            </w:r>
            <w:r w:rsidR="00776236">
              <w:rPr>
                <w:sz w:val="28"/>
                <w:szCs w:val="28"/>
              </w:rPr>
              <w:t xml:space="preserve">Ban quản lý dự án </w:t>
            </w:r>
            <w:r w:rsidR="00776236" w:rsidRPr="00B4095C">
              <w:rPr>
                <w:sz w:val="28"/>
                <w:szCs w:val="28"/>
              </w:rPr>
              <w:t>tại các Đoàn kinh tế - quốc phòng</w:t>
            </w:r>
            <w:r w:rsidR="00776236">
              <w:rPr>
                <w:sz w:val="28"/>
                <w:szCs w:val="28"/>
              </w:rPr>
              <w:t xml:space="preserve"> làm công tác kiêm nhiệm nên không có biên chế và trần quân hàm</w:t>
            </w:r>
          </w:p>
        </w:tc>
      </w:tr>
      <w:tr w:rsidR="00776236" w:rsidRPr="00B31948" w:rsidTr="003C0450">
        <w:tc>
          <w:tcPr>
            <w:tcW w:w="709" w:type="dxa"/>
            <w:vMerge/>
            <w:vAlign w:val="center"/>
          </w:tcPr>
          <w:p w:rsidR="00776236" w:rsidRDefault="00776236" w:rsidP="00746C6C">
            <w:pPr>
              <w:jc w:val="center"/>
              <w:rPr>
                <w:sz w:val="28"/>
                <w:szCs w:val="28"/>
              </w:rPr>
            </w:pPr>
          </w:p>
        </w:tc>
        <w:tc>
          <w:tcPr>
            <w:tcW w:w="1701" w:type="dxa"/>
            <w:vMerge/>
            <w:vAlign w:val="center"/>
          </w:tcPr>
          <w:p w:rsidR="00776236" w:rsidRPr="00B31948" w:rsidRDefault="00776236" w:rsidP="00746C6C">
            <w:pPr>
              <w:jc w:val="center"/>
              <w:rPr>
                <w:sz w:val="28"/>
                <w:szCs w:val="28"/>
              </w:rPr>
            </w:pPr>
          </w:p>
        </w:tc>
        <w:tc>
          <w:tcPr>
            <w:tcW w:w="6691" w:type="dxa"/>
            <w:vAlign w:val="center"/>
          </w:tcPr>
          <w:p w:rsidR="00776236" w:rsidRPr="00264259" w:rsidRDefault="00776236" w:rsidP="00323FC4">
            <w:pPr>
              <w:jc w:val="both"/>
              <w:rPr>
                <w:bCs/>
                <w:sz w:val="28"/>
                <w:szCs w:val="28"/>
              </w:rPr>
            </w:pPr>
            <w:r w:rsidRPr="00264259">
              <w:rPr>
                <w:bCs/>
                <w:sz w:val="28"/>
                <w:szCs w:val="28"/>
              </w:rPr>
              <w:t xml:space="preserve">Tại khoản 3: Đề nghị bổ sung </w:t>
            </w:r>
            <w:r w:rsidRPr="00264259">
              <w:rPr>
                <w:bCs/>
                <w:i/>
                <w:sz w:val="28"/>
                <w:szCs w:val="28"/>
              </w:rPr>
              <w:t>“những đội viên trí thức trẻ tình nguyện có chuyên môn kỹ thuật đơn vị đang cần, có nguyện vọng, đề nghị Quân khu, Bộ Quốc phòng tuyển dụng làm CNVQP để phục vụ lâu dài trong quân đội”</w:t>
            </w:r>
            <w:r w:rsidR="00EB3592" w:rsidRPr="00264259">
              <w:rPr>
                <w:bCs/>
                <w:i/>
                <w:sz w:val="28"/>
                <w:szCs w:val="28"/>
              </w:rPr>
              <w:t>.</w:t>
            </w:r>
          </w:p>
        </w:tc>
        <w:tc>
          <w:tcPr>
            <w:tcW w:w="5216" w:type="dxa"/>
            <w:vAlign w:val="center"/>
          </w:tcPr>
          <w:p w:rsidR="00776236" w:rsidRDefault="00776236" w:rsidP="00264259">
            <w:pPr>
              <w:jc w:val="center"/>
              <w:rPr>
                <w:sz w:val="28"/>
                <w:szCs w:val="28"/>
              </w:rPr>
            </w:pPr>
            <w:r w:rsidRPr="00F822B3">
              <w:rPr>
                <w:sz w:val="28"/>
                <w:szCs w:val="28"/>
              </w:rPr>
              <w:t>Bộ Quốc phòng tiếp thu và chỉnh sửa trong dự thảo</w:t>
            </w:r>
            <w:r w:rsidR="00EB3592">
              <w:rPr>
                <w:sz w:val="28"/>
                <w:szCs w:val="28"/>
              </w:rPr>
              <w:t>.</w:t>
            </w:r>
          </w:p>
          <w:p w:rsidR="00776236" w:rsidRPr="00B31948" w:rsidRDefault="00776236" w:rsidP="00746C6C">
            <w:pPr>
              <w:spacing w:before="60" w:after="60" w:line="340" w:lineRule="exact"/>
              <w:ind w:firstLine="720"/>
              <w:jc w:val="both"/>
              <w:rPr>
                <w:sz w:val="28"/>
                <w:szCs w:val="28"/>
              </w:rPr>
            </w:pPr>
          </w:p>
        </w:tc>
      </w:tr>
      <w:tr w:rsidR="00323FC4" w:rsidRPr="00B31948" w:rsidTr="00A8684F">
        <w:trPr>
          <w:trHeight w:val="416"/>
        </w:trPr>
        <w:tc>
          <w:tcPr>
            <w:tcW w:w="709" w:type="dxa"/>
            <w:vAlign w:val="center"/>
          </w:tcPr>
          <w:p w:rsidR="00323FC4" w:rsidRDefault="00323FC4" w:rsidP="00746C6C">
            <w:pPr>
              <w:jc w:val="center"/>
              <w:rPr>
                <w:sz w:val="28"/>
                <w:szCs w:val="28"/>
              </w:rPr>
            </w:pPr>
          </w:p>
        </w:tc>
        <w:tc>
          <w:tcPr>
            <w:tcW w:w="13608" w:type="dxa"/>
            <w:gridSpan w:val="3"/>
            <w:vAlign w:val="center"/>
          </w:tcPr>
          <w:p w:rsidR="00323FC4" w:rsidRPr="00F822B3" w:rsidRDefault="00323FC4" w:rsidP="00323FC4">
            <w:pPr>
              <w:jc w:val="both"/>
              <w:rPr>
                <w:sz w:val="28"/>
                <w:szCs w:val="28"/>
              </w:rPr>
            </w:pPr>
            <w:r w:rsidRPr="009B3C89">
              <w:rPr>
                <w:rFonts w:cs="Times New Roman"/>
                <w:b/>
                <w:spacing w:val="-10"/>
                <w:sz w:val="28"/>
                <w:szCs w:val="28"/>
                <w:lang w:val="vi-VN"/>
              </w:rPr>
              <w:t xml:space="preserve">Điều </w:t>
            </w:r>
            <w:r>
              <w:rPr>
                <w:rFonts w:cs="Times New Roman"/>
                <w:b/>
                <w:spacing w:val="-10"/>
                <w:sz w:val="28"/>
                <w:szCs w:val="28"/>
              </w:rPr>
              <w:t>40</w:t>
            </w:r>
          </w:p>
        </w:tc>
      </w:tr>
      <w:tr w:rsidR="00CC055E" w:rsidRPr="00B31948" w:rsidTr="003C0450">
        <w:tc>
          <w:tcPr>
            <w:tcW w:w="709" w:type="dxa"/>
            <w:vAlign w:val="center"/>
          </w:tcPr>
          <w:p w:rsidR="00CC055E" w:rsidRDefault="00AE73EC" w:rsidP="00746C6C">
            <w:pPr>
              <w:jc w:val="center"/>
              <w:rPr>
                <w:sz w:val="28"/>
                <w:szCs w:val="28"/>
              </w:rPr>
            </w:pPr>
            <w:r>
              <w:rPr>
                <w:sz w:val="28"/>
                <w:szCs w:val="28"/>
              </w:rPr>
              <w:t>1</w:t>
            </w:r>
          </w:p>
        </w:tc>
        <w:tc>
          <w:tcPr>
            <w:tcW w:w="1701" w:type="dxa"/>
            <w:vAlign w:val="center"/>
          </w:tcPr>
          <w:p w:rsidR="00CC055E" w:rsidRDefault="00CC055E" w:rsidP="00746C6C">
            <w:pPr>
              <w:jc w:val="center"/>
              <w:rPr>
                <w:b/>
                <w:sz w:val="28"/>
                <w:szCs w:val="28"/>
              </w:rPr>
            </w:pPr>
            <w:r>
              <w:rPr>
                <w:b/>
                <w:sz w:val="28"/>
                <w:szCs w:val="28"/>
              </w:rPr>
              <w:t>Bộ Tài chính</w:t>
            </w:r>
          </w:p>
        </w:tc>
        <w:tc>
          <w:tcPr>
            <w:tcW w:w="6691" w:type="dxa"/>
            <w:vAlign w:val="center"/>
          </w:tcPr>
          <w:p w:rsidR="00CC055E" w:rsidRPr="00264259" w:rsidRDefault="00CC055E" w:rsidP="00323FC4">
            <w:pPr>
              <w:jc w:val="both"/>
              <w:rPr>
                <w:sz w:val="28"/>
                <w:szCs w:val="28"/>
              </w:rPr>
            </w:pPr>
            <w:r w:rsidRPr="00264259">
              <w:rPr>
                <w:sz w:val="28"/>
                <w:szCs w:val="28"/>
              </w:rPr>
              <w:t xml:space="preserve">Đề nghị bỏ quy định tại khoản 6 Điều 40 dự thảo Nghị định vì </w:t>
            </w:r>
            <w:r w:rsidR="00AE73EC" w:rsidRPr="00264259">
              <w:rPr>
                <w:sz w:val="28"/>
                <w:szCs w:val="28"/>
              </w:rPr>
              <w:t>đã quy định tại điểm b khoản 2 Điều 13 Luật quản lý, sử dụng vốn nhà nước đầu tư vào sản xuất kinh doanh tại doanh nghiệp quy định trường hợp được đầu tư bổ sung vốn điều lệ là doanh nghiệp hoạt động trong lĩnh vực quốc phòng, an ninh nhưng vốn điều lệ không bảo đảm thực hiện nhiệm vụ được giao</w:t>
            </w:r>
            <w:r w:rsidR="00EB3592" w:rsidRPr="00264259">
              <w:rPr>
                <w:sz w:val="28"/>
                <w:szCs w:val="28"/>
              </w:rPr>
              <w:t>.</w:t>
            </w:r>
          </w:p>
        </w:tc>
        <w:tc>
          <w:tcPr>
            <w:tcW w:w="5216" w:type="dxa"/>
            <w:vAlign w:val="center"/>
          </w:tcPr>
          <w:p w:rsidR="00AE73EC" w:rsidRDefault="00AE73EC" w:rsidP="00264259">
            <w:pPr>
              <w:jc w:val="center"/>
              <w:rPr>
                <w:sz w:val="28"/>
                <w:szCs w:val="28"/>
              </w:rPr>
            </w:pPr>
            <w:r w:rsidRPr="00F822B3">
              <w:rPr>
                <w:sz w:val="28"/>
                <w:szCs w:val="28"/>
              </w:rPr>
              <w:t>Bộ Quốc phòng tiếp thu và chỉnh sửa trong dự thảo</w:t>
            </w:r>
            <w:r w:rsidR="00EB3592">
              <w:rPr>
                <w:sz w:val="28"/>
                <w:szCs w:val="28"/>
              </w:rPr>
              <w:t>.</w:t>
            </w:r>
          </w:p>
          <w:p w:rsidR="00CC055E" w:rsidRPr="00F822B3" w:rsidRDefault="00CC055E" w:rsidP="00264259">
            <w:pPr>
              <w:jc w:val="center"/>
              <w:rPr>
                <w:sz w:val="28"/>
                <w:szCs w:val="28"/>
              </w:rPr>
            </w:pPr>
          </w:p>
        </w:tc>
      </w:tr>
      <w:tr w:rsidR="00323FC4" w:rsidRPr="00B31948" w:rsidTr="003C0450">
        <w:tc>
          <w:tcPr>
            <w:tcW w:w="709" w:type="dxa"/>
            <w:vAlign w:val="center"/>
          </w:tcPr>
          <w:p w:rsidR="00323FC4" w:rsidRDefault="00AE73EC" w:rsidP="00746C6C">
            <w:pPr>
              <w:jc w:val="center"/>
              <w:rPr>
                <w:sz w:val="28"/>
                <w:szCs w:val="28"/>
              </w:rPr>
            </w:pPr>
            <w:r>
              <w:rPr>
                <w:sz w:val="28"/>
                <w:szCs w:val="28"/>
              </w:rPr>
              <w:t>2</w:t>
            </w:r>
          </w:p>
        </w:tc>
        <w:tc>
          <w:tcPr>
            <w:tcW w:w="1701" w:type="dxa"/>
            <w:vAlign w:val="center"/>
          </w:tcPr>
          <w:p w:rsidR="00323FC4" w:rsidRPr="00B31948" w:rsidRDefault="00323FC4" w:rsidP="00746C6C">
            <w:pPr>
              <w:jc w:val="center"/>
              <w:rPr>
                <w:sz w:val="28"/>
                <w:szCs w:val="28"/>
              </w:rPr>
            </w:pPr>
            <w:r>
              <w:rPr>
                <w:b/>
                <w:sz w:val="28"/>
                <w:szCs w:val="28"/>
              </w:rPr>
              <w:t>Bộ Ngoại giao</w:t>
            </w:r>
          </w:p>
        </w:tc>
        <w:tc>
          <w:tcPr>
            <w:tcW w:w="6691" w:type="dxa"/>
            <w:vAlign w:val="center"/>
          </w:tcPr>
          <w:p w:rsidR="00323FC4" w:rsidRPr="00264259" w:rsidRDefault="00323FC4" w:rsidP="00323FC4">
            <w:pPr>
              <w:jc w:val="both"/>
              <w:rPr>
                <w:sz w:val="28"/>
                <w:szCs w:val="28"/>
              </w:rPr>
            </w:pPr>
            <w:r w:rsidRPr="00264259">
              <w:rPr>
                <w:sz w:val="28"/>
                <w:szCs w:val="28"/>
              </w:rPr>
              <w:t>Tại Khoản 3: Đề nghị Bộ Quốc phòng làm rõ “tổ chức, cá nhân” được hưởng các ưu đãi về thuế được quy định tại khoản này có bao gồm các tổ chức, cá nhân nước ngoài hay không?</w:t>
            </w:r>
          </w:p>
        </w:tc>
        <w:tc>
          <w:tcPr>
            <w:tcW w:w="5216" w:type="dxa"/>
            <w:vAlign w:val="center"/>
          </w:tcPr>
          <w:p w:rsidR="00323FC4" w:rsidRPr="00F822B3" w:rsidRDefault="00323FC4" w:rsidP="00264259">
            <w:pPr>
              <w:jc w:val="center"/>
              <w:rPr>
                <w:sz w:val="28"/>
                <w:szCs w:val="28"/>
              </w:rPr>
            </w:pPr>
            <w:r w:rsidRPr="00F822B3">
              <w:rPr>
                <w:sz w:val="28"/>
                <w:szCs w:val="28"/>
              </w:rPr>
              <w:t>Bộ Quốc phòng tiếp thu và chỉnh sửa trong dự thảo</w:t>
            </w:r>
            <w:r w:rsidR="00EB3592">
              <w:rPr>
                <w:sz w:val="28"/>
                <w:szCs w:val="28"/>
              </w:rPr>
              <w:t>.</w:t>
            </w:r>
          </w:p>
        </w:tc>
      </w:tr>
      <w:tr w:rsidR="00323FC4" w:rsidRPr="00B31948" w:rsidTr="003C0450">
        <w:tc>
          <w:tcPr>
            <w:tcW w:w="709" w:type="dxa"/>
            <w:vAlign w:val="center"/>
          </w:tcPr>
          <w:p w:rsidR="00323FC4" w:rsidRDefault="00AE73EC" w:rsidP="00746C6C">
            <w:pPr>
              <w:jc w:val="center"/>
              <w:rPr>
                <w:sz w:val="28"/>
                <w:szCs w:val="28"/>
              </w:rPr>
            </w:pPr>
            <w:r>
              <w:rPr>
                <w:sz w:val="28"/>
                <w:szCs w:val="28"/>
              </w:rPr>
              <w:t>3</w:t>
            </w:r>
          </w:p>
        </w:tc>
        <w:tc>
          <w:tcPr>
            <w:tcW w:w="1701" w:type="dxa"/>
            <w:vAlign w:val="center"/>
          </w:tcPr>
          <w:p w:rsidR="00323FC4" w:rsidRPr="00B31948" w:rsidRDefault="00323FC4" w:rsidP="00746C6C">
            <w:pPr>
              <w:jc w:val="center"/>
              <w:rPr>
                <w:sz w:val="28"/>
                <w:szCs w:val="28"/>
              </w:rPr>
            </w:pPr>
            <w:r w:rsidRPr="00FD32ED">
              <w:rPr>
                <w:b/>
                <w:sz w:val="28"/>
                <w:szCs w:val="28"/>
              </w:rPr>
              <w:t>Bộ Tư pháp</w:t>
            </w:r>
          </w:p>
        </w:tc>
        <w:tc>
          <w:tcPr>
            <w:tcW w:w="6691" w:type="dxa"/>
            <w:vAlign w:val="center"/>
          </w:tcPr>
          <w:p w:rsidR="00323FC4" w:rsidRPr="00264259" w:rsidRDefault="00323FC4" w:rsidP="00323FC4">
            <w:pPr>
              <w:jc w:val="both"/>
              <w:rPr>
                <w:sz w:val="28"/>
                <w:szCs w:val="28"/>
              </w:rPr>
            </w:pPr>
            <w:r w:rsidRPr="00264259">
              <w:rPr>
                <w:sz w:val="28"/>
                <w:szCs w:val="28"/>
              </w:rPr>
              <w:t>Đề nghị rà soát chính sách hỗ trợ tài chính cho phù hợp với các quy định hiện hành, bảo đảm đúng thẩm quyền</w:t>
            </w:r>
            <w:r w:rsidR="00EB3592" w:rsidRPr="00264259">
              <w:rPr>
                <w:sz w:val="28"/>
                <w:szCs w:val="28"/>
              </w:rPr>
              <w:t>.</w:t>
            </w:r>
          </w:p>
        </w:tc>
        <w:tc>
          <w:tcPr>
            <w:tcW w:w="5216" w:type="dxa"/>
            <w:vAlign w:val="center"/>
          </w:tcPr>
          <w:p w:rsidR="00323FC4" w:rsidRDefault="00323FC4" w:rsidP="00264259">
            <w:pPr>
              <w:jc w:val="center"/>
              <w:rPr>
                <w:sz w:val="28"/>
                <w:szCs w:val="28"/>
              </w:rPr>
            </w:pPr>
            <w:r w:rsidRPr="00F822B3">
              <w:rPr>
                <w:sz w:val="28"/>
                <w:szCs w:val="28"/>
              </w:rPr>
              <w:t>Bộ Quốc phòng tiếp thu và chỉnh sửa trong dự thảo</w:t>
            </w:r>
            <w:r w:rsidR="00EB3592">
              <w:rPr>
                <w:sz w:val="28"/>
                <w:szCs w:val="28"/>
              </w:rPr>
              <w:t>.</w:t>
            </w:r>
          </w:p>
          <w:p w:rsidR="00323FC4" w:rsidRPr="00F822B3" w:rsidRDefault="00323FC4" w:rsidP="00264259">
            <w:pPr>
              <w:jc w:val="center"/>
              <w:rPr>
                <w:sz w:val="28"/>
                <w:szCs w:val="28"/>
              </w:rPr>
            </w:pPr>
          </w:p>
        </w:tc>
      </w:tr>
      <w:tr w:rsidR="00323FC4" w:rsidRPr="00B31948" w:rsidTr="003C0450">
        <w:tc>
          <w:tcPr>
            <w:tcW w:w="709" w:type="dxa"/>
            <w:vAlign w:val="center"/>
          </w:tcPr>
          <w:p w:rsidR="00323FC4" w:rsidRDefault="00AE73EC" w:rsidP="00746C6C">
            <w:pPr>
              <w:jc w:val="center"/>
              <w:rPr>
                <w:sz w:val="28"/>
                <w:szCs w:val="28"/>
              </w:rPr>
            </w:pPr>
            <w:r>
              <w:rPr>
                <w:sz w:val="28"/>
                <w:szCs w:val="28"/>
              </w:rPr>
              <w:t>4</w:t>
            </w:r>
          </w:p>
        </w:tc>
        <w:tc>
          <w:tcPr>
            <w:tcW w:w="1701" w:type="dxa"/>
            <w:vAlign w:val="center"/>
          </w:tcPr>
          <w:p w:rsidR="00323FC4" w:rsidRPr="00B31948" w:rsidRDefault="00323FC4" w:rsidP="00746C6C">
            <w:pPr>
              <w:jc w:val="center"/>
              <w:rPr>
                <w:sz w:val="28"/>
                <w:szCs w:val="28"/>
              </w:rPr>
            </w:pPr>
            <w:r w:rsidRPr="00C32DD9">
              <w:rPr>
                <w:b/>
                <w:sz w:val="28"/>
                <w:szCs w:val="28"/>
              </w:rPr>
              <w:t>Bộ LĐ TB&amp;XH</w:t>
            </w:r>
          </w:p>
        </w:tc>
        <w:tc>
          <w:tcPr>
            <w:tcW w:w="6691" w:type="dxa"/>
            <w:vAlign w:val="center"/>
          </w:tcPr>
          <w:p w:rsidR="00776BB2" w:rsidRDefault="00776BB2" w:rsidP="00323FC4">
            <w:pPr>
              <w:jc w:val="both"/>
              <w:rPr>
                <w:sz w:val="28"/>
                <w:szCs w:val="28"/>
              </w:rPr>
            </w:pPr>
          </w:p>
          <w:p w:rsidR="00323FC4" w:rsidRDefault="00323FC4" w:rsidP="00323FC4">
            <w:pPr>
              <w:jc w:val="both"/>
              <w:rPr>
                <w:i/>
                <w:sz w:val="28"/>
                <w:szCs w:val="28"/>
              </w:rPr>
            </w:pPr>
            <w:r w:rsidRPr="00264259">
              <w:rPr>
                <w:sz w:val="28"/>
                <w:szCs w:val="28"/>
              </w:rPr>
              <w:t xml:space="preserve">Tại khoản 2: Đề nghị bỏ cụm từ </w:t>
            </w:r>
            <w:r w:rsidRPr="00264259">
              <w:rPr>
                <w:i/>
                <w:sz w:val="28"/>
                <w:szCs w:val="28"/>
              </w:rPr>
              <w:t>“các khoản đóng”</w:t>
            </w:r>
            <w:r w:rsidRPr="00264259">
              <w:rPr>
                <w:sz w:val="28"/>
                <w:szCs w:val="28"/>
              </w:rPr>
              <w:t xml:space="preserve"> trước cụm từ </w:t>
            </w:r>
            <w:r w:rsidRPr="00264259">
              <w:rPr>
                <w:i/>
                <w:sz w:val="28"/>
                <w:szCs w:val="28"/>
              </w:rPr>
              <w:t>“bảo hiểm thất nghiệp”</w:t>
            </w:r>
          </w:p>
          <w:p w:rsidR="00776BB2" w:rsidRPr="00264259" w:rsidRDefault="00776BB2" w:rsidP="00323FC4">
            <w:pPr>
              <w:jc w:val="both"/>
              <w:rPr>
                <w:sz w:val="28"/>
                <w:szCs w:val="28"/>
              </w:rPr>
            </w:pPr>
          </w:p>
        </w:tc>
        <w:tc>
          <w:tcPr>
            <w:tcW w:w="5216" w:type="dxa"/>
            <w:vAlign w:val="center"/>
          </w:tcPr>
          <w:p w:rsidR="00323FC4" w:rsidRPr="00F822B3" w:rsidRDefault="00323FC4" w:rsidP="00776BB2">
            <w:pPr>
              <w:jc w:val="center"/>
              <w:rPr>
                <w:sz w:val="28"/>
                <w:szCs w:val="28"/>
              </w:rPr>
            </w:pPr>
            <w:r w:rsidRPr="00F822B3">
              <w:rPr>
                <w:sz w:val="28"/>
                <w:szCs w:val="28"/>
              </w:rPr>
              <w:t>Bộ Quốc phòng tiếp thu và chỉnh sửa trong dự thảo</w:t>
            </w:r>
          </w:p>
        </w:tc>
      </w:tr>
      <w:tr w:rsidR="00323FC4" w:rsidRPr="00B31948" w:rsidTr="00A8684F">
        <w:trPr>
          <w:trHeight w:val="449"/>
        </w:trPr>
        <w:tc>
          <w:tcPr>
            <w:tcW w:w="709" w:type="dxa"/>
            <w:vAlign w:val="center"/>
          </w:tcPr>
          <w:p w:rsidR="00323FC4" w:rsidRDefault="00323FC4" w:rsidP="00746C6C">
            <w:pPr>
              <w:jc w:val="center"/>
              <w:rPr>
                <w:sz w:val="28"/>
                <w:szCs w:val="28"/>
              </w:rPr>
            </w:pPr>
          </w:p>
        </w:tc>
        <w:tc>
          <w:tcPr>
            <w:tcW w:w="13608" w:type="dxa"/>
            <w:gridSpan w:val="3"/>
            <w:vAlign w:val="center"/>
          </w:tcPr>
          <w:p w:rsidR="00323FC4" w:rsidRPr="00F822B3" w:rsidRDefault="00323FC4" w:rsidP="00323FC4">
            <w:pPr>
              <w:jc w:val="both"/>
              <w:rPr>
                <w:sz w:val="28"/>
                <w:szCs w:val="28"/>
              </w:rPr>
            </w:pPr>
            <w:r w:rsidRPr="000B751E">
              <w:rPr>
                <w:rFonts w:cs="Times New Roman"/>
                <w:b/>
                <w:sz w:val="28"/>
                <w:szCs w:val="28"/>
                <w:lang w:val="vi-VN"/>
              </w:rPr>
              <w:t xml:space="preserve">Điều </w:t>
            </w:r>
            <w:r>
              <w:rPr>
                <w:rFonts w:cs="Times New Roman"/>
                <w:b/>
                <w:sz w:val="28"/>
                <w:szCs w:val="28"/>
              </w:rPr>
              <w:t>42</w:t>
            </w:r>
          </w:p>
        </w:tc>
      </w:tr>
      <w:tr w:rsidR="00323FC4" w:rsidRPr="00B31948" w:rsidTr="003C0450">
        <w:tc>
          <w:tcPr>
            <w:tcW w:w="709" w:type="dxa"/>
            <w:vAlign w:val="center"/>
          </w:tcPr>
          <w:p w:rsidR="00323FC4" w:rsidRDefault="00776236" w:rsidP="00746C6C">
            <w:pPr>
              <w:jc w:val="center"/>
              <w:rPr>
                <w:sz w:val="28"/>
                <w:szCs w:val="28"/>
              </w:rPr>
            </w:pPr>
            <w:r>
              <w:rPr>
                <w:sz w:val="28"/>
                <w:szCs w:val="28"/>
              </w:rPr>
              <w:t>1</w:t>
            </w:r>
          </w:p>
        </w:tc>
        <w:tc>
          <w:tcPr>
            <w:tcW w:w="1701" w:type="dxa"/>
            <w:vAlign w:val="center"/>
          </w:tcPr>
          <w:p w:rsidR="00323FC4" w:rsidRPr="00B31948" w:rsidRDefault="00323FC4" w:rsidP="00746C6C">
            <w:pPr>
              <w:jc w:val="center"/>
              <w:rPr>
                <w:sz w:val="28"/>
                <w:szCs w:val="28"/>
              </w:rPr>
            </w:pPr>
            <w:r>
              <w:rPr>
                <w:b/>
                <w:sz w:val="28"/>
                <w:szCs w:val="28"/>
              </w:rPr>
              <w:t>Bộ Tư pháp</w:t>
            </w:r>
          </w:p>
        </w:tc>
        <w:tc>
          <w:tcPr>
            <w:tcW w:w="6691" w:type="dxa"/>
            <w:vAlign w:val="center"/>
          </w:tcPr>
          <w:p w:rsidR="00323FC4" w:rsidRPr="00264259" w:rsidRDefault="00323FC4" w:rsidP="00323FC4">
            <w:pPr>
              <w:widowControl w:val="0"/>
              <w:spacing w:before="60" w:after="60" w:line="320" w:lineRule="exact"/>
              <w:jc w:val="both"/>
              <w:rPr>
                <w:spacing w:val="-4"/>
                <w:sz w:val="28"/>
                <w:szCs w:val="28"/>
              </w:rPr>
            </w:pPr>
            <w:r w:rsidRPr="00264259">
              <w:rPr>
                <w:spacing w:val="-4"/>
                <w:sz w:val="28"/>
                <w:szCs w:val="28"/>
              </w:rPr>
              <w:t xml:space="preserve">Đề nghị rà soát lại trách nhiệm của Bộ Quốc phòng cho đúng chức năng, nhiệm vụ của Bộ Quốc phòng. </w:t>
            </w:r>
            <w:r w:rsidRPr="00264259">
              <w:rPr>
                <w:i/>
                <w:spacing w:val="-4"/>
                <w:sz w:val="28"/>
                <w:szCs w:val="28"/>
              </w:rPr>
              <w:t>Khoản 4 Điều 42</w:t>
            </w:r>
            <w:r w:rsidRPr="00264259">
              <w:rPr>
                <w:spacing w:val="-4"/>
                <w:sz w:val="28"/>
                <w:szCs w:val="28"/>
              </w:rPr>
              <w:t xml:space="preserve"> “Ban hành các văn bản quy phạm pháp luật về Khu kinh tế - quốc phòng; chế độ, chính sách….” là chưa chính xác. Bộ Quốc phòng chỉ ban hành văn bản hướng dẫn về Khu kinh tế - quốc phòng trên cơ sở các quy định của Nghị định này. Việc ban hành chế độ, chính sách, cơ chế quản lý nhà nước là do Quốc hội, Chính phủ, Thủ tướng Chính phủ…</w:t>
            </w:r>
          </w:p>
          <w:p w:rsidR="00C26194" w:rsidRPr="00264259" w:rsidRDefault="00323FC4" w:rsidP="0004464E">
            <w:pPr>
              <w:jc w:val="both"/>
              <w:rPr>
                <w:rFonts w:eastAsia="Calibri" w:cs="Times New Roman"/>
                <w:sz w:val="28"/>
                <w:szCs w:val="28"/>
              </w:rPr>
            </w:pPr>
            <w:r w:rsidRPr="00264259">
              <w:rPr>
                <w:spacing w:val="-4"/>
                <w:sz w:val="28"/>
                <w:szCs w:val="28"/>
              </w:rPr>
              <w:t xml:space="preserve">Làm rõ nội dung giao trách nhiệm Bộ Quốc phòng </w:t>
            </w:r>
            <w:r w:rsidRPr="00264259">
              <w:rPr>
                <w:i/>
                <w:spacing w:val="-4"/>
                <w:sz w:val="28"/>
                <w:szCs w:val="28"/>
              </w:rPr>
              <w:t>“</w:t>
            </w:r>
            <w:r w:rsidRPr="00264259">
              <w:rPr>
                <w:rFonts w:eastAsia="Calibri" w:cs="Times New Roman"/>
                <w:i/>
                <w:spacing w:val="-4"/>
                <w:sz w:val="28"/>
                <w:szCs w:val="28"/>
              </w:rPr>
              <w:t>Q</w:t>
            </w:r>
            <w:r w:rsidRPr="00264259">
              <w:rPr>
                <w:rFonts w:eastAsia="Calibri" w:cs="Times New Roman"/>
                <w:i/>
                <w:spacing w:val="-4"/>
                <w:sz w:val="28"/>
                <w:szCs w:val="28"/>
                <w:lang w:val="vi-VN"/>
              </w:rPr>
              <w:t xml:space="preserve">uản lý </w:t>
            </w:r>
            <w:r w:rsidRPr="00264259">
              <w:rPr>
                <w:rFonts w:eastAsia="Calibri" w:cs="Times New Roman"/>
                <w:i/>
                <w:spacing w:val="-4"/>
                <w:sz w:val="28"/>
                <w:szCs w:val="28"/>
              </w:rPr>
              <w:t xml:space="preserve">các dự án </w:t>
            </w:r>
            <w:r w:rsidRPr="00264259">
              <w:rPr>
                <w:rFonts w:eastAsia="Calibri" w:cs="Times New Roman"/>
                <w:i/>
                <w:spacing w:val="-4"/>
                <w:sz w:val="28"/>
                <w:szCs w:val="28"/>
                <w:lang w:val="vi-VN"/>
              </w:rPr>
              <w:t>đầu tư và xây dựng</w:t>
            </w:r>
            <w:r w:rsidRPr="00264259">
              <w:rPr>
                <w:rFonts w:eastAsia="Calibri" w:cs="Times New Roman"/>
                <w:i/>
                <w:spacing w:val="-4"/>
                <w:sz w:val="28"/>
                <w:szCs w:val="28"/>
              </w:rPr>
              <w:t>,</w:t>
            </w:r>
            <w:r w:rsidRPr="00264259">
              <w:rPr>
                <w:rFonts w:eastAsia="Calibri" w:cs="Times New Roman"/>
                <w:i/>
                <w:spacing w:val="-4"/>
                <w:sz w:val="28"/>
                <w:szCs w:val="28"/>
                <w:lang w:val="vi-VN"/>
              </w:rPr>
              <w:t xml:space="preserve"> tài chính, kế toán, giá cả, tiêu thụ sản phẩm</w:t>
            </w:r>
            <w:r w:rsidRPr="00264259">
              <w:rPr>
                <w:rFonts w:eastAsia="Calibri" w:cs="Times New Roman"/>
                <w:i/>
                <w:spacing w:val="-4"/>
                <w:sz w:val="28"/>
                <w:szCs w:val="28"/>
              </w:rPr>
              <w:t xml:space="preserve">” </w:t>
            </w:r>
            <w:r w:rsidRPr="00264259">
              <w:rPr>
                <w:rFonts w:eastAsia="Calibri" w:cs="Times New Roman"/>
                <w:spacing w:val="-4"/>
                <w:sz w:val="28"/>
                <w:szCs w:val="28"/>
              </w:rPr>
              <w:t>để tránh chồng chéo chức năng quản lý nhà nước về xây dựng, tài chính, kế toán, giá cả thuộc chức năng của Bộ Xây dựng, Bộ Tài chính, Bộ Công thương</w:t>
            </w:r>
            <w:r w:rsidR="00933109" w:rsidRPr="00264259">
              <w:rPr>
                <w:rFonts w:eastAsia="Calibri" w:cs="Times New Roman"/>
                <w:spacing w:val="-4"/>
                <w:sz w:val="28"/>
                <w:szCs w:val="28"/>
              </w:rPr>
              <w:t>.</w:t>
            </w:r>
          </w:p>
        </w:tc>
        <w:tc>
          <w:tcPr>
            <w:tcW w:w="5216" w:type="dxa"/>
            <w:vAlign w:val="center"/>
          </w:tcPr>
          <w:p w:rsidR="00853C29" w:rsidRDefault="00853C29" w:rsidP="00264259">
            <w:pPr>
              <w:jc w:val="center"/>
              <w:rPr>
                <w:sz w:val="28"/>
                <w:szCs w:val="28"/>
              </w:rPr>
            </w:pPr>
            <w:r w:rsidRPr="00F822B3">
              <w:rPr>
                <w:sz w:val="28"/>
                <w:szCs w:val="28"/>
              </w:rPr>
              <w:t>Bộ Quốc phòng tiếp thu và chỉnh sửa trong dự thảo</w:t>
            </w:r>
          </w:p>
          <w:p w:rsidR="00323FC4" w:rsidRPr="00F822B3" w:rsidRDefault="00323FC4" w:rsidP="00264259">
            <w:pPr>
              <w:jc w:val="center"/>
              <w:rPr>
                <w:sz w:val="28"/>
                <w:szCs w:val="28"/>
              </w:rPr>
            </w:pPr>
          </w:p>
        </w:tc>
      </w:tr>
      <w:tr w:rsidR="00323FC4" w:rsidRPr="00B31948" w:rsidTr="003C0450">
        <w:tc>
          <w:tcPr>
            <w:tcW w:w="709" w:type="dxa"/>
            <w:vAlign w:val="center"/>
          </w:tcPr>
          <w:p w:rsidR="00323FC4" w:rsidRDefault="00776236" w:rsidP="00746C6C">
            <w:pPr>
              <w:jc w:val="center"/>
              <w:rPr>
                <w:sz w:val="28"/>
                <w:szCs w:val="28"/>
              </w:rPr>
            </w:pPr>
            <w:r>
              <w:rPr>
                <w:sz w:val="28"/>
                <w:szCs w:val="28"/>
              </w:rPr>
              <w:t>2</w:t>
            </w:r>
          </w:p>
        </w:tc>
        <w:tc>
          <w:tcPr>
            <w:tcW w:w="1701" w:type="dxa"/>
            <w:vAlign w:val="center"/>
          </w:tcPr>
          <w:p w:rsidR="00323FC4" w:rsidRPr="00B31948" w:rsidRDefault="00853C29" w:rsidP="00746C6C">
            <w:pPr>
              <w:jc w:val="center"/>
              <w:rPr>
                <w:sz w:val="28"/>
                <w:szCs w:val="28"/>
              </w:rPr>
            </w:pPr>
            <w:r w:rsidRPr="00845B13">
              <w:rPr>
                <w:rFonts w:eastAsia="Calibri" w:cs="Times New Roman"/>
                <w:b/>
                <w:sz w:val="28"/>
                <w:szCs w:val="28"/>
              </w:rPr>
              <w:t>Bộ LĐTB&amp;XH</w:t>
            </w:r>
          </w:p>
        </w:tc>
        <w:tc>
          <w:tcPr>
            <w:tcW w:w="6691" w:type="dxa"/>
            <w:vAlign w:val="center"/>
          </w:tcPr>
          <w:p w:rsidR="00323FC4" w:rsidRPr="00264259" w:rsidRDefault="00853C29" w:rsidP="00323FC4">
            <w:pPr>
              <w:jc w:val="both"/>
              <w:rPr>
                <w:i/>
                <w:sz w:val="28"/>
                <w:szCs w:val="28"/>
              </w:rPr>
            </w:pPr>
            <w:r w:rsidRPr="00264259">
              <w:rPr>
                <w:sz w:val="28"/>
                <w:szCs w:val="28"/>
              </w:rPr>
              <w:t xml:space="preserve">Tại khoản 4: Bổ sung quy định về trách nhiệm của Bộ Quốc phòng như sau </w:t>
            </w:r>
            <w:r w:rsidRPr="00264259">
              <w:rPr>
                <w:i/>
                <w:sz w:val="28"/>
                <w:szCs w:val="28"/>
              </w:rPr>
              <w:t>“ban hành các văn bản quy phạm pháp luật về quản lý nhà nước, chế độ chính sách cho các lực lượng tham gia xây dựng Khu kinh tế - quốc phòng; tổ chức thực hiện kiểm tra, thanh tra…”</w:t>
            </w:r>
          </w:p>
        </w:tc>
        <w:tc>
          <w:tcPr>
            <w:tcW w:w="5216" w:type="dxa"/>
            <w:vAlign w:val="center"/>
          </w:tcPr>
          <w:p w:rsidR="00853C29" w:rsidRDefault="00853C29" w:rsidP="00264259">
            <w:pPr>
              <w:jc w:val="center"/>
              <w:rPr>
                <w:sz w:val="28"/>
                <w:szCs w:val="28"/>
              </w:rPr>
            </w:pPr>
            <w:r w:rsidRPr="00F822B3">
              <w:rPr>
                <w:sz w:val="28"/>
                <w:szCs w:val="28"/>
              </w:rPr>
              <w:t>Bộ Quốc phòng tiếp thu và chỉnh sửa trong dự thảo</w:t>
            </w:r>
          </w:p>
          <w:p w:rsidR="00323FC4" w:rsidRPr="00F822B3" w:rsidRDefault="00323FC4" w:rsidP="00264259">
            <w:pPr>
              <w:jc w:val="center"/>
              <w:rPr>
                <w:sz w:val="28"/>
                <w:szCs w:val="28"/>
              </w:rPr>
            </w:pPr>
          </w:p>
        </w:tc>
      </w:tr>
      <w:tr w:rsidR="00323FC4" w:rsidRPr="00B31948" w:rsidTr="003C0450">
        <w:tc>
          <w:tcPr>
            <w:tcW w:w="709" w:type="dxa"/>
            <w:vAlign w:val="center"/>
          </w:tcPr>
          <w:p w:rsidR="00323FC4" w:rsidRDefault="00776236" w:rsidP="00746C6C">
            <w:pPr>
              <w:jc w:val="center"/>
              <w:rPr>
                <w:sz w:val="28"/>
                <w:szCs w:val="28"/>
              </w:rPr>
            </w:pPr>
            <w:r>
              <w:rPr>
                <w:sz w:val="28"/>
                <w:szCs w:val="28"/>
              </w:rPr>
              <w:t>3</w:t>
            </w:r>
          </w:p>
        </w:tc>
        <w:tc>
          <w:tcPr>
            <w:tcW w:w="1701" w:type="dxa"/>
            <w:vAlign w:val="center"/>
          </w:tcPr>
          <w:p w:rsidR="00323FC4" w:rsidRPr="00B31948" w:rsidRDefault="00853C29" w:rsidP="00746C6C">
            <w:pPr>
              <w:jc w:val="center"/>
              <w:rPr>
                <w:sz w:val="28"/>
                <w:szCs w:val="28"/>
              </w:rPr>
            </w:pPr>
            <w:r>
              <w:rPr>
                <w:b/>
                <w:sz w:val="28"/>
                <w:szCs w:val="28"/>
              </w:rPr>
              <w:t xml:space="preserve">Bộ </w:t>
            </w:r>
            <w:r w:rsidR="00264259">
              <w:rPr>
                <w:b/>
                <w:sz w:val="28"/>
                <w:szCs w:val="28"/>
              </w:rPr>
              <w:t>Kế hoạch và Đầu tư</w:t>
            </w:r>
          </w:p>
        </w:tc>
        <w:tc>
          <w:tcPr>
            <w:tcW w:w="6691" w:type="dxa"/>
            <w:vAlign w:val="center"/>
          </w:tcPr>
          <w:p w:rsidR="00323FC4" w:rsidRPr="00264259" w:rsidRDefault="00853C29" w:rsidP="00323FC4">
            <w:pPr>
              <w:jc w:val="both"/>
              <w:rPr>
                <w:sz w:val="28"/>
                <w:szCs w:val="28"/>
              </w:rPr>
            </w:pPr>
            <w:r w:rsidRPr="00264259">
              <w:rPr>
                <w:sz w:val="28"/>
                <w:szCs w:val="28"/>
              </w:rPr>
              <w:t xml:space="preserve">Đề nghị sửa đổi, bổ sung Điều 42 như sau: </w:t>
            </w:r>
            <w:r w:rsidRPr="00264259">
              <w:rPr>
                <w:i/>
                <w:sz w:val="28"/>
                <w:szCs w:val="28"/>
              </w:rPr>
              <w:t>Bãi bỏ khoản 1 Điều 42; sửa đổi khoản 2 Điều 42 “2. Tổ chức lập, thẩm định và phê duyệt Kế hoạch xây dựng Khu kinh tế - quốc phòng”</w:t>
            </w:r>
          </w:p>
        </w:tc>
        <w:tc>
          <w:tcPr>
            <w:tcW w:w="5216" w:type="dxa"/>
            <w:vAlign w:val="center"/>
          </w:tcPr>
          <w:p w:rsidR="00323FC4" w:rsidRPr="00264259" w:rsidRDefault="00DA5F3C" w:rsidP="00323FC4">
            <w:pPr>
              <w:jc w:val="both"/>
              <w:rPr>
                <w:sz w:val="28"/>
                <w:szCs w:val="28"/>
              </w:rPr>
            </w:pPr>
            <w:r w:rsidRPr="00264259">
              <w:rPr>
                <w:sz w:val="28"/>
                <w:szCs w:val="28"/>
              </w:rPr>
              <w:t>Bộ Quốc phòng giải trình như sau:</w:t>
            </w:r>
            <w:r w:rsidR="00853C29" w:rsidRPr="00264259">
              <w:rPr>
                <w:i/>
                <w:sz w:val="28"/>
                <w:szCs w:val="28"/>
              </w:rPr>
              <w:t>“Hợp phần quy hoạch”</w:t>
            </w:r>
            <w:r w:rsidR="00853C29" w:rsidRPr="00264259">
              <w:rPr>
                <w:sz w:val="28"/>
                <w:szCs w:val="28"/>
              </w:rPr>
              <w:t xml:space="preserve">được quy định tại khoản 1 khoản 2 khoản 3 Điều 3, Điều 12, Điều 14 Nghị định số 37/2019/NĐ-CP ngày </w:t>
            </w:r>
            <w:r w:rsidR="001F37BE" w:rsidRPr="00264259">
              <w:rPr>
                <w:sz w:val="28"/>
                <w:szCs w:val="28"/>
              </w:rPr>
              <w:t>0</w:t>
            </w:r>
            <w:r w:rsidR="00853C29" w:rsidRPr="00264259">
              <w:rPr>
                <w:sz w:val="28"/>
                <w:szCs w:val="28"/>
              </w:rPr>
              <w:t>7/5/2029 của Chính phủ</w:t>
            </w:r>
            <w:r w:rsidR="00D14E60" w:rsidRPr="00264259">
              <w:rPr>
                <w:sz w:val="28"/>
                <w:szCs w:val="28"/>
              </w:rPr>
              <w:t xml:space="preserve">; Nghị quyết số 110/NQ-CP ngày 02/12/2019 của Chính phủ về việc ban hành danh mục các quy hoạch </w:t>
            </w:r>
            <w:r w:rsidR="00D14E60" w:rsidRPr="00264259">
              <w:rPr>
                <w:sz w:val="28"/>
                <w:szCs w:val="28"/>
              </w:rPr>
              <w:lastRenderedPageBreak/>
              <w:t>được tích hợp vào quy hoạch cấp quốc gia, quy hoạch vùng, quy hoạch tỉnh</w:t>
            </w:r>
          </w:p>
        </w:tc>
      </w:tr>
      <w:tr w:rsidR="00853C29" w:rsidRPr="00B31948" w:rsidTr="00A8684F">
        <w:tc>
          <w:tcPr>
            <w:tcW w:w="709" w:type="dxa"/>
            <w:vAlign w:val="center"/>
          </w:tcPr>
          <w:p w:rsidR="00853C29" w:rsidRDefault="00853C29" w:rsidP="00746C6C">
            <w:pPr>
              <w:jc w:val="center"/>
              <w:rPr>
                <w:sz w:val="28"/>
                <w:szCs w:val="28"/>
              </w:rPr>
            </w:pPr>
          </w:p>
        </w:tc>
        <w:tc>
          <w:tcPr>
            <w:tcW w:w="13608" w:type="dxa"/>
            <w:gridSpan w:val="3"/>
            <w:vAlign w:val="center"/>
          </w:tcPr>
          <w:p w:rsidR="00853C29" w:rsidRPr="00F822B3" w:rsidRDefault="00853C29" w:rsidP="00323FC4">
            <w:pPr>
              <w:jc w:val="both"/>
              <w:rPr>
                <w:sz w:val="28"/>
                <w:szCs w:val="28"/>
              </w:rPr>
            </w:pPr>
            <w:r>
              <w:rPr>
                <w:b/>
                <w:sz w:val="28"/>
                <w:szCs w:val="28"/>
              </w:rPr>
              <w:t>Điều 43</w:t>
            </w:r>
          </w:p>
        </w:tc>
      </w:tr>
      <w:tr w:rsidR="00323FC4" w:rsidRPr="00B31948" w:rsidTr="003C0450">
        <w:tc>
          <w:tcPr>
            <w:tcW w:w="709" w:type="dxa"/>
            <w:vAlign w:val="center"/>
          </w:tcPr>
          <w:p w:rsidR="00323FC4" w:rsidRDefault="00776236" w:rsidP="00746C6C">
            <w:pPr>
              <w:jc w:val="center"/>
              <w:rPr>
                <w:sz w:val="28"/>
                <w:szCs w:val="28"/>
              </w:rPr>
            </w:pPr>
            <w:r>
              <w:rPr>
                <w:sz w:val="28"/>
                <w:szCs w:val="28"/>
              </w:rPr>
              <w:t>1</w:t>
            </w:r>
          </w:p>
        </w:tc>
        <w:tc>
          <w:tcPr>
            <w:tcW w:w="1701" w:type="dxa"/>
            <w:vAlign w:val="center"/>
          </w:tcPr>
          <w:p w:rsidR="00323FC4" w:rsidRPr="00B31948" w:rsidRDefault="00853C29" w:rsidP="00746C6C">
            <w:pPr>
              <w:jc w:val="center"/>
              <w:rPr>
                <w:sz w:val="28"/>
                <w:szCs w:val="28"/>
              </w:rPr>
            </w:pPr>
            <w:r>
              <w:rPr>
                <w:b/>
                <w:sz w:val="28"/>
                <w:szCs w:val="28"/>
              </w:rPr>
              <w:t>Bộ Ngoại giao</w:t>
            </w:r>
          </w:p>
        </w:tc>
        <w:tc>
          <w:tcPr>
            <w:tcW w:w="6691" w:type="dxa"/>
            <w:vAlign w:val="center"/>
          </w:tcPr>
          <w:p w:rsidR="00323FC4" w:rsidRPr="00264259" w:rsidRDefault="00853C29" w:rsidP="001F37BE">
            <w:pPr>
              <w:jc w:val="both"/>
              <w:rPr>
                <w:rFonts w:eastAsia="Calibri" w:cs="Times New Roman"/>
                <w:bCs/>
                <w:spacing w:val="-10"/>
                <w:sz w:val="28"/>
                <w:szCs w:val="28"/>
              </w:rPr>
            </w:pPr>
            <w:r w:rsidRPr="00264259">
              <w:rPr>
                <w:bCs/>
                <w:spacing w:val="-10"/>
                <w:sz w:val="28"/>
                <w:szCs w:val="28"/>
              </w:rPr>
              <w:t>Tại Khoản 3: Đề nghị cân nhắc chỉnh sửa, bổ sung: “</w:t>
            </w:r>
            <w:r w:rsidRPr="00264259">
              <w:rPr>
                <w:rFonts w:cs="Times New Roman"/>
                <w:bCs/>
                <w:spacing w:val="-10"/>
                <w:sz w:val="28"/>
                <w:szCs w:val="28"/>
              </w:rPr>
              <w:t xml:space="preserve">Bộ Nông nghiệp và </w:t>
            </w:r>
            <w:r w:rsidR="001F37BE" w:rsidRPr="00264259">
              <w:rPr>
                <w:rFonts w:cs="Times New Roman"/>
                <w:bCs/>
                <w:spacing w:val="-10"/>
                <w:sz w:val="28"/>
                <w:szCs w:val="28"/>
              </w:rPr>
              <w:t>P</w:t>
            </w:r>
            <w:r w:rsidRPr="00264259">
              <w:rPr>
                <w:rFonts w:cs="Times New Roman"/>
                <w:bCs/>
                <w:spacing w:val="-10"/>
                <w:sz w:val="28"/>
                <w:szCs w:val="28"/>
              </w:rPr>
              <w:t xml:space="preserve">hát triển nông thôn </w:t>
            </w:r>
            <w:r w:rsidRPr="00264259">
              <w:rPr>
                <w:rFonts w:eastAsia="Calibri" w:cs="Times New Roman"/>
                <w:bCs/>
                <w:spacing w:val="-10"/>
                <w:sz w:val="28"/>
                <w:szCs w:val="28"/>
              </w:rPr>
              <w:t xml:space="preserve">chủ trì, phối hợp với Bộ Quốc phòng, </w:t>
            </w:r>
            <w:r w:rsidRPr="00264259">
              <w:rPr>
                <w:rFonts w:eastAsia="Calibri" w:cs="Times New Roman"/>
                <w:bCs/>
                <w:i/>
                <w:spacing w:val="-10"/>
                <w:sz w:val="28"/>
                <w:szCs w:val="28"/>
              </w:rPr>
              <w:t>Bộ Ngoại giao</w:t>
            </w:r>
            <w:r w:rsidRPr="00264259">
              <w:rPr>
                <w:rFonts w:eastAsia="Calibri" w:cs="Times New Roman"/>
                <w:bCs/>
                <w:spacing w:val="-10"/>
                <w:sz w:val="28"/>
                <w:szCs w:val="28"/>
              </w:rPr>
              <w:t xml:space="preserve"> và Ủy ban </w:t>
            </w:r>
            <w:r w:rsidR="001F37BE" w:rsidRPr="00264259">
              <w:rPr>
                <w:rFonts w:eastAsia="Calibri" w:cs="Times New Roman"/>
                <w:bCs/>
                <w:spacing w:val="-10"/>
                <w:sz w:val="28"/>
                <w:szCs w:val="28"/>
              </w:rPr>
              <w:t>n</w:t>
            </w:r>
            <w:r w:rsidRPr="00264259">
              <w:rPr>
                <w:rFonts w:eastAsia="Calibri" w:cs="Times New Roman"/>
                <w:bCs/>
                <w:spacing w:val="-10"/>
                <w:sz w:val="28"/>
                <w:szCs w:val="28"/>
              </w:rPr>
              <w:t>hân dân các tỉnh quy hoạch bố trí dân cư tuyến biên giới đất liền, biển, đảo. Xây dựng chính sách hỗ trợ di dân, ổn định dân cư tuyến biên giới đất liền, biển, đảo...” (do liên quan đến công tác quy hoạch, bố trí dân cư tuyến biên giới nên cần có sự tham gia ý kiến của Bộ Ngoại giao)</w:t>
            </w:r>
            <w:r w:rsidR="00933109" w:rsidRPr="00264259">
              <w:rPr>
                <w:rFonts w:eastAsia="Calibri" w:cs="Times New Roman"/>
                <w:bCs/>
                <w:spacing w:val="-10"/>
                <w:sz w:val="28"/>
                <w:szCs w:val="28"/>
              </w:rPr>
              <w:t>.</w:t>
            </w:r>
          </w:p>
        </w:tc>
        <w:tc>
          <w:tcPr>
            <w:tcW w:w="5216" w:type="dxa"/>
            <w:vAlign w:val="center"/>
          </w:tcPr>
          <w:p w:rsidR="00853C29" w:rsidRDefault="00853C29" w:rsidP="00776BB2">
            <w:pPr>
              <w:jc w:val="center"/>
              <w:rPr>
                <w:sz w:val="28"/>
                <w:szCs w:val="28"/>
              </w:rPr>
            </w:pPr>
            <w:r w:rsidRPr="00F822B3">
              <w:rPr>
                <w:sz w:val="28"/>
                <w:szCs w:val="28"/>
              </w:rPr>
              <w:t>Bộ Quốc phòng tiếp thu và chỉnh sửa trong dự thảo</w:t>
            </w:r>
          </w:p>
          <w:p w:rsidR="00323FC4" w:rsidRPr="00F822B3" w:rsidRDefault="00323FC4" w:rsidP="00776BB2">
            <w:pPr>
              <w:jc w:val="center"/>
              <w:rPr>
                <w:sz w:val="28"/>
                <w:szCs w:val="28"/>
              </w:rPr>
            </w:pPr>
          </w:p>
        </w:tc>
      </w:tr>
      <w:tr w:rsidR="00853C29" w:rsidRPr="00B31948" w:rsidTr="003C0450">
        <w:tc>
          <w:tcPr>
            <w:tcW w:w="709" w:type="dxa"/>
            <w:vAlign w:val="center"/>
          </w:tcPr>
          <w:p w:rsidR="00853C29" w:rsidRDefault="00776236" w:rsidP="00746C6C">
            <w:pPr>
              <w:jc w:val="center"/>
              <w:rPr>
                <w:sz w:val="28"/>
                <w:szCs w:val="28"/>
              </w:rPr>
            </w:pPr>
            <w:r>
              <w:rPr>
                <w:sz w:val="28"/>
                <w:szCs w:val="28"/>
              </w:rPr>
              <w:t>2</w:t>
            </w:r>
          </w:p>
        </w:tc>
        <w:tc>
          <w:tcPr>
            <w:tcW w:w="1701" w:type="dxa"/>
            <w:vAlign w:val="center"/>
          </w:tcPr>
          <w:p w:rsidR="00853C29" w:rsidRPr="00B31948" w:rsidRDefault="00853C29" w:rsidP="00746C6C">
            <w:pPr>
              <w:jc w:val="center"/>
              <w:rPr>
                <w:sz w:val="28"/>
                <w:szCs w:val="28"/>
              </w:rPr>
            </w:pPr>
            <w:r w:rsidRPr="00C32DD9">
              <w:rPr>
                <w:rFonts w:eastAsia="Calibri" w:cs="Times New Roman"/>
                <w:b/>
                <w:sz w:val="28"/>
                <w:szCs w:val="28"/>
              </w:rPr>
              <w:t>Ủy ban Dân tộc</w:t>
            </w:r>
          </w:p>
        </w:tc>
        <w:tc>
          <w:tcPr>
            <w:tcW w:w="6691" w:type="dxa"/>
            <w:vAlign w:val="center"/>
          </w:tcPr>
          <w:p w:rsidR="00853C29" w:rsidRPr="00264259" w:rsidRDefault="00853C29" w:rsidP="00323FC4">
            <w:pPr>
              <w:jc w:val="both"/>
              <w:rPr>
                <w:bCs/>
                <w:i/>
                <w:spacing w:val="-8"/>
                <w:sz w:val="28"/>
                <w:szCs w:val="28"/>
              </w:rPr>
            </w:pPr>
            <w:r w:rsidRPr="00264259">
              <w:rPr>
                <w:bCs/>
                <w:spacing w:val="-8"/>
                <w:sz w:val="28"/>
                <w:szCs w:val="28"/>
              </w:rPr>
              <w:t xml:space="preserve">Đề nghị sửa lại trách nhiệm của Ủy ban Dân tộc là </w:t>
            </w:r>
            <w:r w:rsidRPr="00264259">
              <w:rPr>
                <w:bCs/>
                <w:i/>
                <w:spacing w:val="-8"/>
                <w:sz w:val="28"/>
                <w:szCs w:val="28"/>
              </w:rPr>
              <w:t>“phối hợp với Bộ Quốc phòng và các bộ, ngành liên quan triển khai thực hiện các nhiệm vụ được phân công theo dự án, tiểu dự án thành phần của chương trình mục tiêu quốc gia phát triển kinh tế - xã hội vùng dân tộc thiểu số và miền núi giai đoạn 2021 – 2030 trên địa bàn Khu kinh tế - quốc phòng”</w:t>
            </w:r>
          </w:p>
        </w:tc>
        <w:tc>
          <w:tcPr>
            <w:tcW w:w="5216" w:type="dxa"/>
            <w:vAlign w:val="center"/>
          </w:tcPr>
          <w:p w:rsidR="00853C29" w:rsidRDefault="00853C29" w:rsidP="00776BB2">
            <w:pPr>
              <w:jc w:val="center"/>
              <w:rPr>
                <w:sz w:val="28"/>
                <w:szCs w:val="28"/>
              </w:rPr>
            </w:pPr>
            <w:r w:rsidRPr="00F822B3">
              <w:rPr>
                <w:sz w:val="28"/>
                <w:szCs w:val="28"/>
              </w:rPr>
              <w:t>Bộ Quốc phòng tiếp thu và chỉnh sửa trong dự thảo</w:t>
            </w:r>
          </w:p>
          <w:p w:rsidR="00853C29" w:rsidRPr="00F822B3" w:rsidRDefault="00853C29" w:rsidP="00776BB2">
            <w:pPr>
              <w:jc w:val="center"/>
              <w:rPr>
                <w:sz w:val="28"/>
                <w:szCs w:val="28"/>
              </w:rPr>
            </w:pPr>
          </w:p>
        </w:tc>
      </w:tr>
      <w:tr w:rsidR="00853C29" w:rsidRPr="00B31948" w:rsidTr="003C0450">
        <w:tc>
          <w:tcPr>
            <w:tcW w:w="709" w:type="dxa"/>
            <w:vAlign w:val="center"/>
          </w:tcPr>
          <w:p w:rsidR="00853C29" w:rsidRDefault="00776236" w:rsidP="00746C6C">
            <w:pPr>
              <w:jc w:val="center"/>
              <w:rPr>
                <w:sz w:val="28"/>
                <w:szCs w:val="28"/>
              </w:rPr>
            </w:pPr>
            <w:r>
              <w:rPr>
                <w:sz w:val="28"/>
                <w:szCs w:val="28"/>
              </w:rPr>
              <w:t>3</w:t>
            </w:r>
          </w:p>
        </w:tc>
        <w:tc>
          <w:tcPr>
            <w:tcW w:w="1701" w:type="dxa"/>
            <w:vAlign w:val="center"/>
          </w:tcPr>
          <w:p w:rsidR="00853C29" w:rsidRPr="00B31948" w:rsidRDefault="00853C29" w:rsidP="00746C6C">
            <w:pPr>
              <w:jc w:val="center"/>
              <w:rPr>
                <w:sz w:val="28"/>
                <w:szCs w:val="28"/>
              </w:rPr>
            </w:pPr>
            <w:r>
              <w:rPr>
                <w:b/>
                <w:sz w:val="28"/>
                <w:szCs w:val="28"/>
              </w:rPr>
              <w:t>Bộ Lao động TB&amp;XH</w:t>
            </w:r>
          </w:p>
        </w:tc>
        <w:tc>
          <w:tcPr>
            <w:tcW w:w="6691" w:type="dxa"/>
            <w:vAlign w:val="center"/>
          </w:tcPr>
          <w:p w:rsidR="00853C29" w:rsidRPr="00264259" w:rsidRDefault="00853C29" w:rsidP="00323FC4">
            <w:pPr>
              <w:jc w:val="both"/>
              <w:rPr>
                <w:bCs/>
                <w:spacing w:val="-8"/>
                <w:sz w:val="28"/>
                <w:szCs w:val="28"/>
              </w:rPr>
            </w:pPr>
            <w:r w:rsidRPr="00264259">
              <w:rPr>
                <w:bCs/>
                <w:spacing w:val="-8"/>
                <w:sz w:val="28"/>
                <w:szCs w:val="28"/>
              </w:rPr>
              <w:t xml:space="preserve">Tại khoản 5: Đề nghị sửa theo hướng </w:t>
            </w:r>
            <w:r w:rsidRPr="00264259">
              <w:rPr>
                <w:bCs/>
                <w:i/>
                <w:spacing w:val="-8"/>
                <w:sz w:val="28"/>
                <w:szCs w:val="28"/>
              </w:rPr>
              <w:t>“Bộ Lao động - thương binh và xã hội phối hợp với Bộ Quốc phòng xây dựng chế độ chính sách cho các lực lượng tham gia xây dựng Khu kinh tế - quốc phòng”</w:t>
            </w:r>
            <w:r w:rsidRPr="00264259">
              <w:rPr>
                <w:bCs/>
                <w:spacing w:val="-8"/>
                <w:sz w:val="28"/>
                <w:szCs w:val="28"/>
              </w:rPr>
              <w:t>.</w:t>
            </w:r>
          </w:p>
        </w:tc>
        <w:tc>
          <w:tcPr>
            <w:tcW w:w="5216" w:type="dxa"/>
            <w:vAlign w:val="center"/>
          </w:tcPr>
          <w:p w:rsidR="00853C29" w:rsidRDefault="00853C29" w:rsidP="00776BB2">
            <w:pPr>
              <w:jc w:val="center"/>
              <w:rPr>
                <w:sz w:val="28"/>
                <w:szCs w:val="28"/>
              </w:rPr>
            </w:pPr>
            <w:r w:rsidRPr="00F822B3">
              <w:rPr>
                <w:sz w:val="28"/>
                <w:szCs w:val="28"/>
              </w:rPr>
              <w:t>Bộ Quốc phòng tiếp thu và chỉnh sửa trong dự thảo</w:t>
            </w:r>
          </w:p>
          <w:p w:rsidR="00853C29" w:rsidRPr="00F822B3" w:rsidRDefault="00853C29" w:rsidP="00776BB2">
            <w:pPr>
              <w:jc w:val="center"/>
              <w:rPr>
                <w:sz w:val="28"/>
                <w:szCs w:val="28"/>
              </w:rPr>
            </w:pPr>
          </w:p>
        </w:tc>
      </w:tr>
      <w:tr w:rsidR="00853C29" w:rsidRPr="00B31948" w:rsidTr="003C0450">
        <w:tc>
          <w:tcPr>
            <w:tcW w:w="709" w:type="dxa"/>
            <w:vAlign w:val="center"/>
          </w:tcPr>
          <w:p w:rsidR="00853C29" w:rsidRDefault="00776236" w:rsidP="00746C6C">
            <w:pPr>
              <w:jc w:val="center"/>
              <w:rPr>
                <w:sz w:val="28"/>
                <w:szCs w:val="28"/>
              </w:rPr>
            </w:pPr>
            <w:r>
              <w:rPr>
                <w:sz w:val="28"/>
                <w:szCs w:val="28"/>
              </w:rPr>
              <w:t>4</w:t>
            </w:r>
          </w:p>
        </w:tc>
        <w:tc>
          <w:tcPr>
            <w:tcW w:w="1701" w:type="dxa"/>
            <w:vAlign w:val="center"/>
          </w:tcPr>
          <w:p w:rsidR="00853C29" w:rsidRPr="00B31948" w:rsidRDefault="00853C29" w:rsidP="00746C6C">
            <w:pPr>
              <w:jc w:val="center"/>
              <w:rPr>
                <w:sz w:val="28"/>
                <w:szCs w:val="28"/>
              </w:rPr>
            </w:pPr>
            <w:r w:rsidRPr="005F2F16">
              <w:rPr>
                <w:b/>
                <w:sz w:val="28"/>
                <w:szCs w:val="28"/>
              </w:rPr>
              <w:t>Bộ Công an</w:t>
            </w:r>
          </w:p>
        </w:tc>
        <w:tc>
          <w:tcPr>
            <w:tcW w:w="6691" w:type="dxa"/>
            <w:vAlign w:val="center"/>
          </w:tcPr>
          <w:p w:rsidR="00853C29" w:rsidRPr="00264259" w:rsidRDefault="00853C29" w:rsidP="00323FC4">
            <w:pPr>
              <w:jc w:val="both"/>
              <w:rPr>
                <w:spacing w:val="-8"/>
                <w:sz w:val="28"/>
                <w:szCs w:val="28"/>
              </w:rPr>
            </w:pPr>
            <w:r w:rsidRPr="00264259">
              <w:rPr>
                <w:spacing w:val="-8"/>
                <w:sz w:val="28"/>
                <w:szCs w:val="28"/>
              </w:rPr>
              <w:t>Bổ sung vào Điều 43 1 khoản quy định về trách nhiệm của Bộ Công an trong quản lý cư trú, dân cư, quản lý về an ninh, trật tự tại Khu kinh tế - quốc phòng theo quy định của pháp luật</w:t>
            </w:r>
          </w:p>
        </w:tc>
        <w:tc>
          <w:tcPr>
            <w:tcW w:w="5216" w:type="dxa"/>
            <w:vAlign w:val="center"/>
          </w:tcPr>
          <w:p w:rsidR="00776BB2" w:rsidRDefault="00776BB2" w:rsidP="00776BB2">
            <w:pPr>
              <w:jc w:val="center"/>
              <w:rPr>
                <w:spacing w:val="-2"/>
                <w:sz w:val="28"/>
                <w:szCs w:val="28"/>
              </w:rPr>
            </w:pPr>
          </w:p>
          <w:p w:rsidR="00853C29" w:rsidRDefault="00DA5F3C" w:rsidP="00776BB2">
            <w:pPr>
              <w:jc w:val="center"/>
              <w:rPr>
                <w:spacing w:val="-2"/>
                <w:sz w:val="28"/>
                <w:szCs w:val="28"/>
              </w:rPr>
            </w:pPr>
            <w:r w:rsidRPr="00ED3FD9">
              <w:rPr>
                <w:spacing w:val="-2"/>
                <w:sz w:val="28"/>
                <w:szCs w:val="28"/>
              </w:rPr>
              <w:t xml:space="preserve">Bộ Quốc phòng giải trình như sau: </w:t>
            </w:r>
            <w:r w:rsidR="00853C29" w:rsidRPr="00ED3FD9">
              <w:rPr>
                <w:spacing w:val="-2"/>
                <w:sz w:val="28"/>
                <w:szCs w:val="28"/>
              </w:rPr>
              <w:t>Trách nhiệm của Bộ Công an trong quản lý cư trú, dân cư… được quy định trong Luật Cư trú</w:t>
            </w:r>
            <w:r w:rsidR="00ED3FD9" w:rsidRPr="00ED3FD9">
              <w:rPr>
                <w:spacing w:val="-2"/>
                <w:sz w:val="28"/>
                <w:szCs w:val="28"/>
              </w:rPr>
              <w:t>.</w:t>
            </w:r>
          </w:p>
          <w:p w:rsidR="00776BB2" w:rsidRDefault="00776BB2" w:rsidP="00776BB2">
            <w:pPr>
              <w:jc w:val="center"/>
              <w:rPr>
                <w:spacing w:val="-2"/>
                <w:sz w:val="28"/>
                <w:szCs w:val="28"/>
              </w:rPr>
            </w:pPr>
          </w:p>
          <w:p w:rsidR="00776BB2" w:rsidRPr="00ED3FD9" w:rsidRDefault="00776BB2" w:rsidP="00776BB2">
            <w:pPr>
              <w:jc w:val="center"/>
              <w:rPr>
                <w:spacing w:val="-2"/>
                <w:sz w:val="28"/>
                <w:szCs w:val="28"/>
              </w:rPr>
            </w:pPr>
          </w:p>
        </w:tc>
      </w:tr>
      <w:tr w:rsidR="00853C29" w:rsidRPr="00B31948" w:rsidTr="003C0450">
        <w:tc>
          <w:tcPr>
            <w:tcW w:w="709" w:type="dxa"/>
            <w:vAlign w:val="center"/>
          </w:tcPr>
          <w:p w:rsidR="00853C29" w:rsidRDefault="00776236" w:rsidP="00746C6C">
            <w:pPr>
              <w:jc w:val="center"/>
              <w:rPr>
                <w:sz w:val="28"/>
                <w:szCs w:val="28"/>
              </w:rPr>
            </w:pPr>
            <w:r>
              <w:rPr>
                <w:sz w:val="28"/>
                <w:szCs w:val="28"/>
              </w:rPr>
              <w:lastRenderedPageBreak/>
              <w:t>5</w:t>
            </w:r>
          </w:p>
        </w:tc>
        <w:tc>
          <w:tcPr>
            <w:tcW w:w="1701" w:type="dxa"/>
            <w:vAlign w:val="center"/>
          </w:tcPr>
          <w:p w:rsidR="00853C29" w:rsidRPr="00B31948" w:rsidRDefault="00853C29" w:rsidP="00746C6C">
            <w:pPr>
              <w:jc w:val="center"/>
              <w:rPr>
                <w:sz w:val="28"/>
                <w:szCs w:val="28"/>
              </w:rPr>
            </w:pPr>
            <w:r w:rsidRPr="005F2F16">
              <w:rPr>
                <w:b/>
                <w:sz w:val="28"/>
                <w:szCs w:val="28"/>
              </w:rPr>
              <w:t xml:space="preserve">Bộ </w:t>
            </w:r>
            <w:r w:rsidR="00264259">
              <w:rPr>
                <w:b/>
                <w:sz w:val="28"/>
                <w:szCs w:val="28"/>
              </w:rPr>
              <w:t>Kế hoạch và Đầu tư</w:t>
            </w:r>
          </w:p>
        </w:tc>
        <w:tc>
          <w:tcPr>
            <w:tcW w:w="6691" w:type="dxa"/>
            <w:vAlign w:val="center"/>
          </w:tcPr>
          <w:p w:rsidR="00853C29" w:rsidRDefault="00853C29" w:rsidP="001F37BE">
            <w:pPr>
              <w:jc w:val="both"/>
              <w:rPr>
                <w:spacing w:val="-8"/>
                <w:sz w:val="28"/>
                <w:szCs w:val="28"/>
              </w:rPr>
            </w:pPr>
            <w:r w:rsidRPr="00264259">
              <w:rPr>
                <w:spacing w:val="-8"/>
                <w:sz w:val="28"/>
                <w:szCs w:val="28"/>
              </w:rPr>
              <w:t xml:space="preserve">Việc xây dựng kế hoạch trung hạn, hàng năm đảm bảo đủ nguồn vốn để thực hiện hợp phần quy hoạch Khu </w:t>
            </w:r>
            <w:r w:rsidRPr="00264259">
              <w:rPr>
                <w:spacing w:val="-8"/>
                <w:sz w:val="28"/>
                <w:szCs w:val="28"/>
                <w:lang w:val="vi-VN"/>
              </w:rPr>
              <w:t>kinh tế - quốc phòng</w:t>
            </w:r>
            <w:r w:rsidRPr="00264259">
              <w:rPr>
                <w:spacing w:val="-8"/>
                <w:sz w:val="28"/>
                <w:szCs w:val="28"/>
              </w:rPr>
              <w:t xml:space="preserve"> không thuộc trách nhiệm của Bộ </w:t>
            </w:r>
            <w:r w:rsidR="001F37BE" w:rsidRPr="00264259">
              <w:rPr>
                <w:spacing w:val="-8"/>
                <w:sz w:val="28"/>
                <w:szCs w:val="28"/>
              </w:rPr>
              <w:t>Kế hoạch và Đầu tư</w:t>
            </w:r>
            <w:r w:rsidRPr="00264259">
              <w:rPr>
                <w:spacing w:val="-8"/>
                <w:sz w:val="28"/>
                <w:szCs w:val="28"/>
              </w:rPr>
              <w:t xml:space="preserve"> vì vậy đề nghị xem xét, sửa đổi n</w:t>
            </w:r>
            <w:r w:rsidR="00D14E60" w:rsidRPr="00264259">
              <w:rPr>
                <w:spacing w:val="-8"/>
                <w:sz w:val="28"/>
                <w:szCs w:val="28"/>
              </w:rPr>
              <w:t>ộ</w:t>
            </w:r>
            <w:r w:rsidRPr="00264259">
              <w:rPr>
                <w:spacing w:val="-8"/>
                <w:sz w:val="28"/>
                <w:szCs w:val="28"/>
              </w:rPr>
              <w:t>i dung này để phù hợp với Điều 55, 56 Luật Đầu tư công</w:t>
            </w:r>
          </w:p>
          <w:p w:rsidR="002B667A" w:rsidRPr="00264259" w:rsidRDefault="002B667A" w:rsidP="001F37BE">
            <w:pPr>
              <w:jc w:val="both"/>
              <w:rPr>
                <w:b/>
                <w:spacing w:val="-8"/>
                <w:sz w:val="28"/>
                <w:szCs w:val="28"/>
              </w:rPr>
            </w:pPr>
          </w:p>
        </w:tc>
        <w:tc>
          <w:tcPr>
            <w:tcW w:w="5216" w:type="dxa"/>
            <w:vAlign w:val="center"/>
          </w:tcPr>
          <w:p w:rsidR="00853C29" w:rsidRDefault="00853C29" w:rsidP="00776BB2">
            <w:pPr>
              <w:jc w:val="center"/>
              <w:rPr>
                <w:sz w:val="28"/>
                <w:szCs w:val="28"/>
              </w:rPr>
            </w:pPr>
            <w:r w:rsidRPr="00F822B3">
              <w:rPr>
                <w:sz w:val="28"/>
                <w:szCs w:val="28"/>
              </w:rPr>
              <w:t>Bộ Quốc phòng tiếp thu và chỉnh sửa trong dự thảo</w:t>
            </w:r>
          </w:p>
          <w:p w:rsidR="00853C29" w:rsidRPr="00F822B3" w:rsidRDefault="00853C29" w:rsidP="00776BB2">
            <w:pPr>
              <w:jc w:val="center"/>
              <w:rPr>
                <w:sz w:val="28"/>
                <w:szCs w:val="28"/>
              </w:rPr>
            </w:pPr>
          </w:p>
        </w:tc>
      </w:tr>
      <w:tr w:rsidR="00853C29" w:rsidRPr="00B31948" w:rsidTr="00A8684F">
        <w:tc>
          <w:tcPr>
            <w:tcW w:w="709" w:type="dxa"/>
            <w:vAlign w:val="center"/>
          </w:tcPr>
          <w:p w:rsidR="00853C29" w:rsidRDefault="00853C29" w:rsidP="00746C6C">
            <w:pPr>
              <w:jc w:val="center"/>
              <w:rPr>
                <w:sz w:val="28"/>
                <w:szCs w:val="28"/>
              </w:rPr>
            </w:pPr>
          </w:p>
        </w:tc>
        <w:tc>
          <w:tcPr>
            <w:tcW w:w="13608" w:type="dxa"/>
            <w:gridSpan w:val="3"/>
            <w:vAlign w:val="center"/>
          </w:tcPr>
          <w:p w:rsidR="00853C29" w:rsidRPr="00F822B3" w:rsidRDefault="00853C29" w:rsidP="00323FC4">
            <w:pPr>
              <w:jc w:val="both"/>
              <w:rPr>
                <w:sz w:val="28"/>
                <w:szCs w:val="28"/>
              </w:rPr>
            </w:pPr>
            <w:r w:rsidRPr="000B751E">
              <w:rPr>
                <w:b/>
                <w:sz w:val="28"/>
                <w:szCs w:val="28"/>
                <w:lang w:val="vi-VN"/>
              </w:rPr>
              <w:t xml:space="preserve">Điều </w:t>
            </w:r>
            <w:r>
              <w:rPr>
                <w:b/>
                <w:sz w:val="28"/>
                <w:szCs w:val="28"/>
              </w:rPr>
              <w:t>44</w:t>
            </w:r>
          </w:p>
        </w:tc>
      </w:tr>
      <w:tr w:rsidR="00853C29" w:rsidRPr="00B31948" w:rsidTr="003C0450">
        <w:tc>
          <w:tcPr>
            <w:tcW w:w="709" w:type="dxa"/>
            <w:vAlign w:val="center"/>
          </w:tcPr>
          <w:p w:rsidR="00853C29" w:rsidRDefault="002B667A" w:rsidP="00746C6C">
            <w:pPr>
              <w:jc w:val="center"/>
              <w:rPr>
                <w:sz w:val="28"/>
                <w:szCs w:val="28"/>
              </w:rPr>
            </w:pPr>
            <w:r>
              <w:rPr>
                <w:sz w:val="28"/>
                <w:szCs w:val="28"/>
              </w:rPr>
              <w:t>1</w:t>
            </w:r>
          </w:p>
        </w:tc>
        <w:tc>
          <w:tcPr>
            <w:tcW w:w="1701" w:type="dxa"/>
            <w:vAlign w:val="center"/>
          </w:tcPr>
          <w:p w:rsidR="00853C29" w:rsidRPr="00B31948" w:rsidRDefault="00853C29" w:rsidP="00746C6C">
            <w:pPr>
              <w:jc w:val="center"/>
              <w:rPr>
                <w:sz w:val="28"/>
                <w:szCs w:val="28"/>
              </w:rPr>
            </w:pPr>
            <w:r>
              <w:rPr>
                <w:b/>
                <w:sz w:val="28"/>
                <w:szCs w:val="28"/>
              </w:rPr>
              <w:t>UBND tỉnh Thanh Hóa</w:t>
            </w:r>
          </w:p>
        </w:tc>
        <w:tc>
          <w:tcPr>
            <w:tcW w:w="6691" w:type="dxa"/>
            <w:vAlign w:val="center"/>
          </w:tcPr>
          <w:p w:rsidR="00853C29" w:rsidRPr="002B667A" w:rsidRDefault="00853C29" w:rsidP="00853C29">
            <w:pPr>
              <w:jc w:val="both"/>
              <w:rPr>
                <w:bCs/>
                <w:sz w:val="28"/>
                <w:szCs w:val="28"/>
              </w:rPr>
            </w:pPr>
            <w:r w:rsidRPr="002B667A">
              <w:rPr>
                <w:bCs/>
                <w:sz w:val="28"/>
                <w:szCs w:val="28"/>
              </w:rPr>
              <w:t>Tại khoản 2: Đề nghị bổ sung cụm từ “</w:t>
            </w:r>
            <w:r w:rsidRPr="002B667A">
              <w:rPr>
                <w:bCs/>
                <w:i/>
                <w:sz w:val="28"/>
                <w:szCs w:val="28"/>
              </w:rPr>
              <w:t>chủ đầu tư</w:t>
            </w:r>
            <w:r w:rsidRPr="002B667A">
              <w:rPr>
                <w:bCs/>
                <w:sz w:val="28"/>
                <w:szCs w:val="28"/>
              </w:rPr>
              <w:t>’ sau cụm từ “</w:t>
            </w:r>
            <w:r w:rsidRPr="002B667A">
              <w:rPr>
                <w:bCs/>
                <w:i/>
                <w:sz w:val="28"/>
                <w:szCs w:val="28"/>
              </w:rPr>
              <w:t>phối hợp với</w:t>
            </w:r>
            <w:r w:rsidRPr="002B667A">
              <w:rPr>
                <w:bCs/>
                <w:sz w:val="28"/>
                <w:szCs w:val="28"/>
              </w:rPr>
              <w:t>”</w:t>
            </w:r>
          </w:p>
        </w:tc>
        <w:tc>
          <w:tcPr>
            <w:tcW w:w="5216" w:type="dxa"/>
            <w:vAlign w:val="center"/>
          </w:tcPr>
          <w:p w:rsidR="00853C29" w:rsidRPr="00F822B3" w:rsidRDefault="00DA5F3C" w:rsidP="00323FC4">
            <w:pPr>
              <w:jc w:val="both"/>
              <w:rPr>
                <w:sz w:val="28"/>
                <w:szCs w:val="28"/>
              </w:rPr>
            </w:pPr>
            <w:r w:rsidRPr="00B31948">
              <w:rPr>
                <w:sz w:val="28"/>
                <w:szCs w:val="28"/>
              </w:rPr>
              <w:t>Bộ Quốc phòng giải trình như sau:</w:t>
            </w:r>
            <w:r w:rsidR="002B667A">
              <w:rPr>
                <w:sz w:val="28"/>
                <w:szCs w:val="28"/>
              </w:rPr>
              <w:t xml:space="preserve"> </w:t>
            </w:r>
            <w:r w:rsidR="00853C29" w:rsidRPr="00722C9D">
              <w:rPr>
                <w:sz w:val="28"/>
                <w:szCs w:val="28"/>
              </w:rPr>
              <w:t>Chủ</w:t>
            </w:r>
            <w:r w:rsidR="00853C29">
              <w:rPr>
                <w:sz w:val="28"/>
                <w:szCs w:val="28"/>
              </w:rPr>
              <w:t xml:space="preserve"> đ</w:t>
            </w:r>
            <w:r w:rsidR="00853C29" w:rsidRPr="00722C9D">
              <w:rPr>
                <w:sz w:val="28"/>
                <w:szCs w:val="28"/>
              </w:rPr>
              <w:t xml:space="preserve">ầu tư đã được khẳng định là Đoàn KTQP </w:t>
            </w:r>
            <w:r w:rsidR="00853C29">
              <w:rPr>
                <w:sz w:val="28"/>
                <w:szCs w:val="28"/>
              </w:rPr>
              <w:t>tại khoản 1 Điều 30 dự thảo Nghị định này</w:t>
            </w:r>
          </w:p>
        </w:tc>
      </w:tr>
      <w:tr w:rsidR="00853C29" w:rsidRPr="00B31948" w:rsidTr="00A8684F">
        <w:tc>
          <w:tcPr>
            <w:tcW w:w="709" w:type="dxa"/>
            <w:vAlign w:val="center"/>
          </w:tcPr>
          <w:p w:rsidR="00853C29" w:rsidRDefault="00853C29" w:rsidP="00746C6C">
            <w:pPr>
              <w:jc w:val="center"/>
              <w:rPr>
                <w:sz w:val="28"/>
                <w:szCs w:val="28"/>
              </w:rPr>
            </w:pPr>
          </w:p>
        </w:tc>
        <w:tc>
          <w:tcPr>
            <w:tcW w:w="13608" w:type="dxa"/>
            <w:gridSpan w:val="3"/>
            <w:vAlign w:val="center"/>
          </w:tcPr>
          <w:p w:rsidR="00853C29" w:rsidRPr="00F822B3" w:rsidRDefault="00853C29" w:rsidP="00323FC4">
            <w:pPr>
              <w:jc w:val="both"/>
              <w:rPr>
                <w:sz w:val="28"/>
                <w:szCs w:val="28"/>
              </w:rPr>
            </w:pPr>
            <w:r w:rsidRPr="000B751E">
              <w:rPr>
                <w:rFonts w:cs="Times New Roman"/>
                <w:b/>
                <w:sz w:val="28"/>
                <w:szCs w:val="28"/>
                <w:lang w:val="vi-VN"/>
              </w:rPr>
              <w:t>Điề</w:t>
            </w:r>
            <w:r>
              <w:rPr>
                <w:rFonts w:cs="Times New Roman"/>
                <w:b/>
                <w:sz w:val="28"/>
                <w:szCs w:val="28"/>
                <w:lang w:val="vi-VN"/>
              </w:rPr>
              <w:t>u 4</w:t>
            </w:r>
            <w:r>
              <w:rPr>
                <w:rFonts w:cs="Times New Roman"/>
                <w:b/>
                <w:sz w:val="28"/>
                <w:szCs w:val="28"/>
              </w:rPr>
              <w:t>5</w:t>
            </w:r>
          </w:p>
        </w:tc>
      </w:tr>
      <w:tr w:rsidR="00853C29" w:rsidRPr="00B31948" w:rsidTr="003C0450">
        <w:tc>
          <w:tcPr>
            <w:tcW w:w="709" w:type="dxa"/>
            <w:vAlign w:val="center"/>
          </w:tcPr>
          <w:p w:rsidR="00853C29" w:rsidRDefault="002B667A" w:rsidP="00746C6C">
            <w:pPr>
              <w:jc w:val="center"/>
              <w:rPr>
                <w:sz w:val="28"/>
                <w:szCs w:val="28"/>
              </w:rPr>
            </w:pPr>
            <w:r>
              <w:rPr>
                <w:sz w:val="28"/>
                <w:szCs w:val="28"/>
              </w:rPr>
              <w:t>1</w:t>
            </w:r>
          </w:p>
        </w:tc>
        <w:tc>
          <w:tcPr>
            <w:tcW w:w="1701" w:type="dxa"/>
            <w:vAlign w:val="center"/>
          </w:tcPr>
          <w:p w:rsidR="00853C29" w:rsidRPr="00B31948" w:rsidRDefault="00853C29" w:rsidP="00746C6C">
            <w:pPr>
              <w:jc w:val="center"/>
              <w:rPr>
                <w:sz w:val="28"/>
                <w:szCs w:val="28"/>
              </w:rPr>
            </w:pPr>
            <w:r>
              <w:rPr>
                <w:b/>
                <w:sz w:val="28"/>
                <w:szCs w:val="28"/>
              </w:rPr>
              <w:t xml:space="preserve">Bộ </w:t>
            </w:r>
            <w:r w:rsidR="002B667A">
              <w:rPr>
                <w:b/>
                <w:sz w:val="28"/>
                <w:szCs w:val="28"/>
              </w:rPr>
              <w:t>Kế hoạch và Đầu tư</w:t>
            </w:r>
          </w:p>
        </w:tc>
        <w:tc>
          <w:tcPr>
            <w:tcW w:w="6691" w:type="dxa"/>
            <w:vAlign w:val="center"/>
          </w:tcPr>
          <w:p w:rsidR="00853C29" w:rsidRPr="002B667A" w:rsidRDefault="00853C29" w:rsidP="001F37BE">
            <w:pPr>
              <w:jc w:val="both"/>
              <w:rPr>
                <w:sz w:val="28"/>
                <w:szCs w:val="28"/>
              </w:rPr>
            </w:pPr>
            <w:r w:rsidRPr="002B667A">
              <w:rPr>
                <w:sz w:val="28"/>
                <w:szCs w:val="28"/>
              </w:rPr>
              <w:t xml:space="preserve">Đề nghị bổ sung nội dung </w:t>
            </w:r>
            <w:r w:rsidRPr="002B667A">
              <w:rPr>
                <w:i/>
                <w:sz w:val="28"/>
                <w:szCs w:val="28"/>
              </w:rPr>
              <w:t>“quy hoạch xây dựng và phát triển các Khu kinh tế - quốc phòng đến năm 2020, định hướng đến năm 2025 được phê duyệt tại Quyết định số 1391/QĐ-TT</w:t>
            </w:r>
            <w:r w:rsidR="001F37BE" w:rsidRPr="002B667A">
              <w:rPr>
                <w:i/>
                <w:sz w:val="28"/>
                <w:szCs w:val="28"/>
              </w:rPr>
              <w:t>g</w:t>
            </w:r>
            <w:r w:rsidRPr="002B667A">
              <w:rPr>
                <w:i/>
                <w:sz w:val="28"/>
                <w:szCs w:val="28"/>
              </w:rPr>
              <w:t xml:space="preserve"> ngày 9/8/2010 của Thủ tướng Chính phủ được tiếp tục thực hiện cho đến khi quy hoạch cấp quốc gia, quy hoạch vùng, quy hoạch tỉnh được quyết định hoặc phê duyệt”</w:t>
            </w:r>
          </w:p>
        </w:tc>
        <w:tc>
          <w:tcPr>
            <w:tcW w:w="5216" w:type="dxa"/>
            <w:vAlign w:val="center"/>
          </w:tcPr>
          <w:p w:rsidR="00853C29" w:rsidRDefault="00853C29" w:rsidP="002B667A">
            <w:pPr>
              <w:jc w:val="center"/>
              <w:rPr>
                <w:sz w:val="28"/>
                <w:szCs w:val="28"/>
              </w:rPr>
            </w:pPr>
            <w:r w:rsidRPr="00F822B3">
              <w:rPr>
                <w:sz w:val="28"/>
                <w:szCs w:val="28"/>
              </w:rPr>
              <w:t>Bộ Quốc phòng tiếp thu và chỉnh sửa trong dự thảo</w:t>
            </w:r>
          </w:p>
          <w:p w:rsidR="00853C29" w:rsidRPr="00F822B3" w:rsidRDefault="00853C29" w:rsidP="00323FC4">
            <w:pPr>
              <w:jc w:val="both"/>
              <w:rPr>
                <w:sz w:val="28"/>
                <w:szCs w:val="28"/>
              </w:rPr>
            </w:pPr>
          </w:p>
        </w:tc>
      </w:tr>
      <w:tr w:rsidR="00CB7BDE" w:rsidRPr="00B31948" w:rsidTr="00A8684F">
        <w:tc>
          <w:tcPr>
            <w:tcW w:w="709" w:type="dxa"/>
            <w:vAlign w:val="center"/>
          </w:tcPr>
          <w:p w:rsidR="00CB7BDE" w:rsidRDefault="00CB7BDE" w:rsidP="00746C6C">
            <w:pPr>
              <w:jc w:val="center"/>
              <w:rPr>
                <w:sz w:val="28"/>
                <w:szCs w:val="28"/>
              </w:rPr>
            </w:pPr>
          </w:p>
        </w:tc>
        <w:tc>
          <w:tcPr>
            <w:tcW w:w="13608" w:type="dxa"/>
            <w:gridSpan w:val="3"/>
            <w:vAlign w:val="center"/>
          </w:tcPr>
          <w:p w:rsidR="00CB7BDE" w:rsidRPr="00CB7BDE" w:rsidRDefault="00CB7BDE" w:rsidP="00CB7BDE">
            <w:pPr>
              <w:jc w:val="center"/>
              <w:rPr>
                <w:b/>
                <w:szCs w:val="24"/>
              </w:rPr>
            </w:pPr>
            <w:r w:rsidRPr="00CB7BDE">
              <w:rPr>
                <w:b/>
                <w:szCs w:val="24"/>
              </w:rPr>
              <w:t>MỘT SỐ Ý KIẾN CHUNG</w:t>
            </w:r>
          </w:p>
        </w:tc>
      </w:tr>
      <w:tr w:rsidR="00853C29" w:rsidRPr="00B31948" w:rsidTr="003C0450">
        <w:tc>
          <w:tcPr>
            <w:tcW w:w="709" w:type="dxa"/>
            <w:vAlign w:val="center"/>
          </w:tcPr>
          <w:p w:rsidR="00853C29" w:rsidRDefault="00401EA7" w:rsidP="00746C6C">
            <w:pPr>
              <w:jc w:val="center"/>
              <w:rPr>
                <w:sz w:val="28"/>
                <w:szCs w:val="28"/>
              </w:rPr>
            </w:pPr>
            <w:r>
              <w:rPr>
                <w:sz w:val="28"/>
                <w:szCs w:val="28"/>
              </w:rPr>
              <w:t>1</w:t>
            </w:r>
          </w:p>
        </w:tc>
        <w:tc>
          <w:tcPr>
            <w:tcW w:w="1701" w:type="dxa"/>
            <w:vAlign w:val="center"/>
          </w:tcPr>
          <w:p w:rsidR="00CB7BDE" w:rsidRDefault="00CB7BDE" w:rsidP="00CC055E">
            <w:pPr>
              <w:jc w:val="center"/>
              <w:rPr>
                <w:b/>
                <w:sz w:val="28"/>
                <w:szCs w:val="28"/>
              </w:rPr>
            </w:pPr>
            <w:r>
              <w:rPr>
                <w:b/>
                <w:sz w:val="28"/>
                <w:szCs w:val="28"/>
              </w:rPr>
              <w:t>Bộ Tư pháp</w:t>
            </w:r>
          </w:p>
          <w:p w:rsidR="00853C29" w:rsidRPr="00B31948" w:rsidRDefault="00853C29" w:rsidP="00746C6C">
            <w:pPr>
              <w:jc w:val="center"/>
              <w:rPr>
                <w:sz w:val="28"/>
                <w:szCs w:val="28"/>
              </w:rPr>
            </w:pPr>
          </w:p>
        </w:tc>
        <w:tc>
          <w:tcPr>
            <w:tcW w:w="6691" w:type="dxa"/>
            <w:vAlign w:val="center"/>
          </w:tcPr>
          <w:p w:rsidR="00853C29" w:rsidRPr="005E3612" w:rsidRDefault="00CB7BDE" w:rsidP="00CB7BDE">
            <w:pPr>
              <w:jc w:val="both"/>
              <w:rPr>
                <w:b/>
                <w:sz w:val="28"/>
                <w:szCs w:val="28"/>
              </w:rPr>
            </w:pPr>
            <w:r w:rsidRPr="00F17E31">
              <w:rPr>
                <w:sz w:val="28"/>
                <w:szCs w:val="28"/>
              </w:rPr>
              <w:t>Đề nghị rà soát, chỉnh sửa nội dung dự thảo Nghị định theo quy định của Luật ban hành văn bản quy phạm pháp luật năm 2015.</w:t>
            </w:r>
          </w:p>
        </w:tc>
        <w:tc>
          <w:tcPr>
            <w:tcW w:w="5216" w:type="dxa"/>
            <w:vAlign w:val="center"/>
          </w:tcPr>
          <w:p w:rsidR="0056762C" w:rsidRDefault="0056762C" w:rsidP="002B667A">
            <w:pPr>
              <w:jc w:val="center"/>
              <w:rPr>
                <w:sz w:val="28"/>
                <w:szCs w:val="28"/>
              </w:rPr>
            </w:pPr>
            <w:r w:rsidRPr="00F822B3">
              <w:rPr>
                <w:sz w:val="28"/>
                <w:szCs w:val="28"/>
              </w:rPr>
              <w:t>Bộ Quốc phòng tiếp thu và chỉnh sửa trong dự thảo</w:t>
            </w:r>
            <w:r w:rsidR="001F37BE">
              <w:rPr>
                <w:sz w:val="28"/>
                <w:szCs w:val="28"/>
              </w:rPr>
              <w:t>.</w:t>
            </w:r>
          </w:p>
          <w:p w:rsidR="00853C29" w:rsidRPr="00F822B3" w:rsidRDefault="00853C29" w:rsidP="002B667A">
            <w:pPr>
              <w:jc w:val="center"/>
              <w:rPr>
                <w:sz w:val="28"/>
                <w:szCs w:val="28"/>
              </w:rPr>
            </w:pPr>
          </w:p>
        </w:tc>
      </w:tr>
      <w:tr w:rsidR="00CB7BDE" w:rsidRPr="00B31948" w:rsidTr="003C0450">
        <w:tc>
          <w:tcPr>
            <w:tcW w:w="709" w:type="dxa"/>
            <w:vAlign w:val="center"/>
          </w:tcPr>
          <w:p w:rsidR="00CB7BDE" w:rsidRDefault="00401EA7" w:rsidP="00746C6C">
            <w:pPr>
              <w:jc w:val="center"/>
              <w:rPr>
                <w:sz w:val="28"/>
                <w:szCs w:val="28"/>
              </w:rPr>
            </w:pPr>
            <w:r>
              <w:rPr>
                <w:sz w:val="28"/>
                <w:szCs w:val="28"/>
              </w:rPr>
              <w:t>2</w:t>
            </w:r>
          </w:p>
        </w:tc>
        <w:tc>
          <w:tcPr>
            <w:tcW w:w="1701" w:type="dxa"/>
            <w:vAlign w:val="center"/>
          </w:tcPr>
          <w:p w:rsidR="00CB7BDE" w:rsidRDefault="00CB7BDE" w:rsidP="00CC055E">
            <w:pPr>
              <w:jc w:val="center"/>
              <w:rPr>
                <w:b/>
                <w:sz w:val="28"/>
                <w:szCs w:val="28"/>
              </w:rPr>
            </w:pPr>
            <w:r>
              <w:rPr>
                <w:b/>
                <w:sz w:val="28"/>
                <w:szCs w:val="28"/>
              </w:rPr>
              <w:t>Bộ Giao thông</w:t>
            </w:r>
          </w:p>
          <w:p w:rsidR="00CB7BDE" w:rsidRPr="00B31948" w:rsidRDefault="00CB7BDE" w:rsidP="00746C6C">
            <w:pPr>
              <w:jc w:val="center"/>
              <w:rPr>
                <w:sz w:val="28"/>
                <w:szCs w:val="28"/>
              </w:rPr>
            </w:pPr>
          </w:p>
        </w:tc>
        <w:tc>
          <w:tcPr>
            <w:tcW w:w="6691" w:type="dxa"/>
            <w:vAlign w:val="center"/>
          </w:tcPr>
          <w:p w:rsidR="00CB7BDE" w:rsidRPr="00933109" w:rsidRDefault="00CB7BDE" w:rsidP="00323FC4">
            <w:pPr>
              <w:jc w:val="both"/>
              <w:rPr>
                <w:sz w:val="28"/>
                <w:szCs w:val="28"/>
              </w:rPr>
            </w:pPr>
            <w:r w:rsidRPr="00F17E31">
              <w:rPr>
                <w:sz w:val="28"/>
                <w:szCs w:val="28"/>
              </w:rPr>
              <w:t>Đề nghị cơ quan soạn thảo làm rõ tính thống nhất với các quy định của Luật Quốc phòng, Luật Đầu tư công, Luật Xây dựng</w:t>
            </w:r>
            <w:r w:rsidR="00933109">
              <w:rPr>
                <w:sz w:val="28"/>
                <w:szCs w:val="28"/>
              </w:rPr>
              <w:t>.</w:t>
            </w:r>
          </w:p>
        </w:tc>
        <w:tc>
          <w:tcPr>
            <w:tcW w:w="5216" w:type="dxa"/>
            <w:vAlign w:val="center"/>
          </w:tcPr>
          <w:p w:rsidR="0056762C" w:rsidRDefault="0056762C" w:rsidP="002B667A">
            <w:pPr>
              <w:jc w:val="center"/>
              <w:rPr>
                <w:sz w:val="28"/>
                <w:szCs w:val="28"/>
              </w:rPr>
            </w:pPr>
            <w:r w:rsidRPr="00F822B3">
              <w:rPr>
                <w:sz w:val="28"/>
                <w:szCs w:val="28"/>
              </w:rPr>
              <w:t>Bộ Quốc phòng tiếp thu và chỉnh sửa trong dự thảo</w:t>
            </w:r>
            <w:r w:rsidR="001F37BE">
              <w:rPr>
                <w:sz w:val="28"/>
                <w:szCs w:val="28"/>
              </w:rPr>
              <w:t>.</w:t>
            </w:r>
          </w:p>
          <w:p w:rsidR="00CB7BDE" w:rsidRPr="00F822B3" w:rsidRDefault="00CB7BDE" w:rsidP="002B667A">
            <w:pPr>
              <w:jc w:val="center"/>
              <w:rPr>
                <w:sz w:val="28"/>
                <w:szCs w:val="28"/>
              </w:rPr>
            </w:pPr>
          </w:p>
        </w:tc>
      </w:tr>
      <w:tr w:rsidR="00CB7BDE" w:rsidRPr="00B31948" w:rsidTr="003C0450">
        <w:tc>
          <w:tcPr>
            <w:tcW w:w="709" w:type="dxa"/>
            <w:vAlign w:val="center"/>
          </w:tcPr>
          <w:p w:rsidR="00CB7BDE" w:rsidRDefault="00401EA7" w:rsidP="00CB7BDE">
            <w:pPr>
              <w:jc w:val="center"/>
              <w:rPr>
                <w:sz w:val="28"/>
                <w:szCs w:val="28"/>
              </w:rPr>
            </w:pPr>
            <w:r>
              <w:rPr>
                <w:sz w:val="28"/>
                <w:szCs w:val="28"/>
              </w:rPr>
              <w:t>3</w:t>
            </w:r>
          </w:p>
        </w:tc>
        <w:tc>
          <w:tcPr>
            <w:tcW w:w="1701" w:type="dxa"/>
            <w:vAlign w:val="center"/>
          </w:tcPr>
          <w:p w:rsidR="00CB7BDE" w:rsidRPr="00F17E31" w:rsidRDefault="00CB7BDE" w:rsidP="00CB7BDE">
            <w:pPr>
              <w:widowControl w:val="0"/>
              <w:spacing w:before="60" w:after="60" w:line="320" w:lineRule="exact"/>
              <w:jc w:val="both"/>
              <w:rPr>
                <w:b/>
                <w:sz w:val="28"/>
                <w:szCs w:val="28"/>
              </w:rPr>
            </w:pPr>
            <w:r w:rsidRPr="00F17E31">
              <w:rPr>
                <w:b/>
                <w:sz w:val="28"/>
                <w:szCs w:val="28"/>
              </w:rPr>
              <w:t>Bộ</w:t>
            </w:r>
            <w:r>
              <w:rPr>
                <w:b/>
                <w:sz w:val="28"/>
                <w:szCs w:val="28"/>
              </w:rPr>
              <w:t xml:space="preserve"> KHCN</w:t>
            </w:r>
          </w:p>
          <w:p w:rsidR="00CB7BDE" w:rsidRPr="00B31948" w:rsidRDefault="00CB7BDE" w:rsidP="00CB7BDE">
            <w:pPr>
              <w:jc w:val="center"/>
              <w:rPr>
                <w:sz w:val="28"/>
                <w:szCs w:val="28"/>
              </w:rPr>
            </w:pPr>
          </w:p>
        </w:tc>
        <w:tc>
          <w:tcPr>
            <w:tcW w:w="6691" w:type="dxa"/>
          </w:tcPr>
          <w:p w:rsidR="00CB7BDE" w:rsidRDefault="00CB7BDE" w:rsidP="00CB7BDE">
            <w:pPr>
              <w:jc w:val="both"/>
              <w:rPr>
                <w:sz w:val="28"/>
                <w:szCs w:val="28"/>
              </w:rPr>
            </w:pPr>
            <w:r w:rsidRPr="00F17E31">
              <w:rPr>
                <w:sz w:val="28"/>
                <w:szCs w:val="28"/>
              </w:rPr>
              <w:t>- Đề nghị làm rõ, bổ sung tiêu chí mở mới, giải thể các Khu kinh tế - quốc phòng</w:t>
            </w:r>
            <w:r w:rsidR="001F37BE">
              <w:rPr>
                <w:sz w:val="28"/>
                <w:szCs w:val="28"/>
              </w:rPr>
              <w:t>.</w:t>
            </w:r>
          </w:p>
          <w:p w:rsidR="00CB7BDE" w:rsidRDefault="00CB7BDE" w:rsidP="00CB7BDE">
            <w:pPr>
              <w:widowControl w:val="0"/>
              <w:spacing w:before="60" w:after="60" w:line="320" w:lineRule="exact"/>
              <w:jc w:val="both"/>
              <w:rPr>
                <w:sz w:val="28"/>
                <w:szCs w:val="28"/>
              </w:rPr>
            </w:pPr>
            <w:r w:rsidRPr="00F17E31">
              <w:rPr>
                <w:sz w:val="28"/>
                <w:szCs w:val="28"/>
              </w:rPr>
              <w:lastRenderedPageBreak/>
              <w:t>- Đề nghị nghiên cứu, bổ sung các quy định về khung cơ cấu tổ chức, chức năng, nhiệm vụ và mẫu điều lệ hoạt động của Đoàn kinh tế - quốc phòng làm cơ sở để tổ chức, kiện toàn các Đoàn kinh tế - quốc phòng.</w:t>
            </w:r>
          </w:p>
          <w:p w:rsidR="00CB7BDE" w:rsidRPr="00F17E31" w:rsidRDefault="00CB7BDE" w:rsidP="00CB7BDE">
            <w:pPr>
              <w:widowControl w:val="0"/>
              <w:spacing w:before="60" w:after="60" w:line="320" w:lineRule="exact"/>
              <w:jc w:val="both"/>
              <w:rPr>
                <w:sz w:val="28"/>
                <w:szCs w:val="28"/>
              </w:rPr>
            </w:pPr>
            <w:r w:rsidRPr="00F17E31">
              <w:rPr>
                <w:sz w:val="28"/>
                <w:szCs w:val="28"/>
              </w:rPr>
              <w:t xml:space="preserve">- Đề nghị nghiên cứu, điều chỉnh khái niệm </w:t>
            </w:r>
            <w:r w:rsidRPr="002B667A">
              <w:rPr>
                <w:bCs/>
                <w:i/>
                <w:sz w:val="28"/>
                <w:szCs w:val="28"/>
              </w:rPr>
              <w:t>“Nhân dân”</w:t>
            </w:r>
            <w:r w:rsidRPr="00F17E31">
              <w:rPr>
                <w:sz w:val="28"/>
                <w:szCs w:val="28"/>
              </w:rPr>
              <w:t xml:space="preserve"> trong Nghị định</w:t>
            </w:r>
            <w:r w:rsidR="001F37BE">
              <w:rPr>
                <w:sz w:val="28"/>
                <w:szCs w:val="28"/>
              </w:rPr>
              <w:t>.</w:t>
            </w:r>
          </w:p>
        </w:tc>
        <w:tc>
          <w:tcPr>
            <w:tcW w:w="5216" w:type="dxa"/>
            <w:vAlign w:val="center"/>
          </w:tcPr>
          <w:p w:rsidR="001F37BE" w:rsidRDefault="0056762C" w:rsidP="001F37BE">
            <w:pPr>
              <w:jc w:val="both"/>
              <w:rPr>
                <w:sz w:val="28"/>
                <w:szCs w:val="28"/>
              </w:rPr>
            </w:pPr>
            <w:r>
              <w:rPr>
                <w:sz w:val="28"/>
                <w:szCs w:val="28"/>
              </w:rPr>
              <w:lastRenderedPageBreak/>
              <w:t xml:space="preserve">- </w:t>
            </w:r>
            <w:r w:rsidRPr="00F822B3">
              <w:rPr>
                <w:sz w:val="28"/>
                <w:szCs w:val="28"/>
              </w:rPr>
              <w:t>Bộ Quốc phòng tiếp thu và chỉnh sửa trong dự thảo</w:t>
            </w:r>
            <w:r w:rsidR="001F37BE">
              <w:rPr>
                <w:sz w:val="28"/>
                <w:szCs w:val="28"/>
              </w:rPr>
              <w:t>.</w:t>
            </w:r>
          </w:p>
          <w:p w:rsidR="00CB7BDE" w:rsidRPr="00F822B3" w:rsidRDefault="0056762C" w:rsidP="001F37BE">
            <w:pPr>
              <w:jc w:val="both"/>
              <w:rPr>
                <w:sz w:val="28"/>
                <w:szCs w:val="28"/>
              </w:rPr>
            </w:pPr>
            <w:r>
              <w:rPr>
                <w:sz w:val="28"/>
                <w:szCs w:val="28"/>
              </w:rPr>
              <w:lastRenderedPageBreak/>
              <w:t>- Cơ cấu tổ chức, chức năng, nhiệm vụ và mẫu điều lệ hoạt động của Đoàn kinh tế - quốc phòng, Bộ Quốc phòng có Thông tư quy định riêng sau khi Nghị định này được ban hành</w:t>
            </w:r>
            <w:r w:rsidR="001F37BE">
              <w:rPr>
                <w:sz w:val="28"/>
                <w:szCs w:val="28"/>
              </w:rPr>
              <w:t>.</w:t>
            </w:r>
          </w:p>
        </w:tc>
      </w:tr>
      <w:tr w:rsidR="00CB7BDE" w:rsidRPr="00B31948" w:rsidTr="003C0450">
        <w:tc>
          <w:tcPr>
            <w:tcW w:w="709" w:type="dxa"/>
            <w:vAlign w:val="center"/>
          </w:tcPr>
          <w:p w:rsidR="00CB7BDE" w:rsidRDefault="00401EA7" w:rsidP="00CB7BDE">
            <w:pPr>
              <w:jc w:val="center"/>
              <w:rPr>
                <w:sz w:val="28"/>
                <w:szCs w:val="28"/>
              </w:rPr>
            </w:pPr>
            <w:r>
              <w:rPr>
                <w:sz w:val="28"/>
                <w:szCs w:val="28"/>
              </w:rPr>
              <w:lastRenderedPageBreak/>
              <w:t>4</w:t>
            </w:r>
          </w:p>
        </w:tc>
        <w:tc>
          <w:tcPr>
            <w:tcW w:w="1701" w:type="dxa"/>
            <w:vAlign w:val="center"/>
          </w:tcPr>
          <w:p w:rsidR="00CB7BDE" w:rsidRPr="00956CE1" w:rsidRDefault="00CB7BDE" w:rsidP="00CC055E">
            <w:pPr>
              <w:widowControl w:val="0"/>
              <w:spacing w:before="60" w:after="60" w:line="320" w:lineRule="exact"/>
              <w:jc w:val="center"/>
              <w:rPr>
                <w:b/>
                <w:sz w:val="28"/>
                <w:szCs w:val="28"/>
              </w:rPr>
            </w:pPr>
            <w:r w:rsidRPr="00956CE1">
              <w:rPr>
                <w:b/>
                <w:sz w:val="28"/>
                <w:szCs w:val="28"/>
              </w:rPr>
              <w:t>Bộ</w:t>
            </w:r>
            <w:r>
              <w:rPr>
                <w:b/>
                <w:sz w:val="28"/>
                <w:szCs w:val="28"/>
              </w:rPr>
              <w:t xml:space="preserve"> NN&amp;PTNT</w:t>
            </w:r>
          </w:p>
          <w:p w:rsidR="00CB7BDE" w:rsidRPr="00B31948" w:rsidRDefault="00CB7BDE" w:rsidP="00CB7BDE">
            <w:pPr>
              <w:jc w:val="center"/>
              <w:rPr>
                <w:sz w:val="28"/>
                <w:szCs w:val="28"/>
              </w:rPr>
            </w:pPr>
          </w:p>
        </w:tc>
        <w:tc>
          <w:tcPr>
            <w:tcW w:w="6691" w:type="dxa"/>
            <w:vAlign w:val="center"/>
          </w:tcPr>
          <w:p w:rsidR="00CB7BDE" w:rsidRPr="002B667A" w:rsidRDefault="00CB7BDE" w:rsidP="00CB7BDE">
            <w:pPr>
              <w:jc w:val="both"/>
              <w:rPr>
                <w:b/>
                <w:spacing w:val="-6"/>
                <w:sz w:val="28"/>
                <w:szCs w:val="28"/>
              </w:rPr>
            </w:pPr>
            <w:r w:rsidRPr="002B667A">
              <w:rPr>
                <w:spacing w:val="-6"/>
                <w:sz w:val="28"/>
                <w:szCs w:val="28"/>
              </w:rPr>
              <w:t>- Xây dựng Khu kinh tế - quốc phòng liên quan đến chức năng, nhiệm vụ của các bộ, ngành khác nhau. Theo đó</w:t>
            </w:r>
            <w:r w:rsidR="00DC09D0" w:rsidRPr="002B667A">
              <w:rPr>
                <w:spacing w:val="-6"/>
                <w:sz w:val="28"/>
                <w:szCs w:val="28"/>
              </w:rPr>
              <w:t>,</w:t>
            </w:r>
            <w:r w:rsidRPr="002B667A">
              <w:rPr>
                <w:spacing w:val="-6"/>
                <w:sz w:val="28"/>
                <w:szCs w:val="28"/>
              </w:rPr>
              <w:t xml:space="preserve"> ngoài việc phối hợp với UBND các cấp có Khu kinh tế - quốc phòng, </w:t>
            </w:r>
            <w:r w:rsidRPr="002B667A">
              <w:rPr>
                <w:i/>
                <w:spacing w:val="-6"/>
                <w:sz w:val="28"/>
                <w:szCs w:val="28"/>
              </w:rPr>
              <w:t>đề nghị bổ sung nội dung phối hợp với các bộ, ngành có liên quan trong việc lập Kế hoạch xây dựng Khu kinh tế - quốc phòng</w:t>
            </w:r>
            <w:r w:rsidR="001F37BE" w:rsidRPr="002B667A">
              <w:rPr>
                <w:i/>
                <w:spacing w:val="-6"/>
                <w:sz w:val="28"/>
                <w:szCs w:val="28"/>
              </w:rPr>
              <w:t>.</w:t>
            </w:r>
          </w:p>
        </w:tc>
        <w:tc>
          <w:tcPr>
            <w:tcW w:w="5216" w:type="dxa"/>
            <w:vAlign w:val="center"/>
          </w:tcPr>
          <w:p w:rsidR="0056762C" w:rsidRDefault="0056762C" w:rsidP="002B667A">
            <w:pPr>
              <w:jc w:val="center"/>
              <w:rPr>
                <w:sz w:val="28"/>
                <w:szCs w:val="28"/>
              </w:rPr>
            </w:pPr>
            <w:r w:rsidRPr="00F822B3">
              <w:rPr>
                <w:sz w:val="28"/>
                <w:szCs w:val="28"/>
              </w:rPr>
              <w:t>Bộ Quốc phòng tiếp thu và chỉnh sửa trong dự thảo</w:t>
            </w:r>
            <w:r w:rsidR="001F37BE">
              <w:rPr>
                <w:sz w:val="28"/>
                <w:szCs w:val="28"/>
              </w:rPr>
              <w:t>.</w:t>
            </w:r>
          </w:p>
          <w:p w:rsidR="00CB7BDE" w:rsidRPr="00F822B3" w:rsidRDefault="00CB7BDE" w:rsidP="002B667A">
            <w:pPr>
              <w:jc w:val="center"/>
              <w:rPr>
                <w:sz w:val="28"/>
                <w:szCs w:val="28"/>
              </w:rPr>
            </w:pPr>
          </w:p>
        </w:tc>
      </w:tr>
      <w:tr w:rsidR="00CB7BDE" w:rsidRPr="00B31948" w:rsidTr="003C0450">
        <w:tc>
          <w:tcPr>
            <w:tcW w:w="709" w:type="dxa"/>
            <w:vAlign w:val="center"/>
          </w:tcPr>
          <w:p w:rsidR="00CB7BDE" w:rsidRDefault="00401EA7" w:rsidP="00CB7BDE">
            <w:pPr>
              <w:jc w:val="center"/>
              <w:rPr>
                <w:sz w:val="28"/>
                <w:szCs w:val="28"/>
              </w:rPr>
            </w:pPr>
            <w:r>
              <w:rPr>
                <w:sz w:val="28"/>
                <w:szCs w:val="28"/>
              </w:rPr>
              <w:t>5</w:t>
            </w:r>
          </w:p>
        </w:tc>
        <w:tc>
          <w:tcPr>
            <w:tcW w:w="1701" w:type="dxa"/>
            <w:vAlign w:val="center"/>
          </w:tcPr>
          <w:p w:rsidR="00CB7BDE" w:rsidRPr="00C32DD9" w:rsidRDefault="00CB7BDE" w:rsidP="00CC055E">
            <w:pPr>
              <w:widowControl w:val="0"/>
              <w:spacing w:before="60" w:after="60" w:line="320" w:lineRule="exact"/>
              <w:jc w:val="center"/>
              <w:rPr>
                <w:b/>
                <w:sz w:val="28"/>
                <w:szCs w:val="28"/>
              </w:rPr>
            </w:pPr>
            <w:r w:rsidRPr="00C32DD9">
              <w:rPr>
                <w:b/>
                <w:sz w:val="28"/>
                <w:szCs w:val="28"/>
              </w:rPr>
              <w:t>Bộ</w:t>
            </w:r>
            <w:r>
              <w:rPr>
                <w:b/>
                <w:sz w:val="28"/>
                <w:szCs w:val="28"/>
              </w:rPr>
              <w:t xml:space="preserve"> Công </w:t>
            </w:r>
            <w:r w:rsidR="002B667A">
              <w:rPr>
                <w:b/>
                <w:sz w:val="28"/>
                <w:szCs w:val="28"/>
              </w:rPr>
              <w:t>T</w:t>
            </w:r>
            <w:r>
              <w:rPr>
                <w:b/>
                <w:sz w:val="28"/>
                <w:szCs w:val="28"/>
              </w:rPr>
              <w:t>hương</w:t>
            </w:r>
          </w:p>
          <w:p w:rsidR="00CB7BDE" w:rsidRPr="00B31948" w:rsidRDefault="00CB7BDE" w:rsidP="00CB7BDE">
            <w:pPr>
              <w:jc w:val="center"/>
              <w:rPr>
                <w:sz w:val="28"/>
                <w:szCs w:val="28"/>
              </w:rPr>
            </w:pPr>
          </w:p>
        </w:tc>
        <w:tc>
          <w:tcPr>
            <w:tcW w:w="6691" w:type="dxa"/>
            <w:vAlign w:val="center"/>
          </w:tcPr>
          <w:p w:rsidR="00CB7BDE" w:rsidRPr="002B667A" w:rsidRDefault="00CB7BDE" w:rsidP="00CB7BDE">
            <w:pPr>
              <w:widowControl w:val="0"/>
              <w:spacing w:before="60" w:after="60" w:line="320" w:lineRule="exact"/>
              <w:jc w:val="both"/>
              <w:rPr>
                <w:spacing w:val="-6"/>
                <w:sz w:val="28"/>
                <w:szCs w:val="28"/>
              </w:rPr>
            </w:pPr>
            <w:r w:rsidRPr="002B667A">
              <w:rPr>
                <w:spacing w:val="-6"/>
                <w:sz w:val="28"/>
                <w:szCs w:val="28"/>
              </w:rPr>
              <w:t>- Đề nghị rà soát, đối chiếu để thống nhất với quy hoạch của ngành kinh tế (nông nghiệp, công nghiệp, khai khoáng…) đảm bảo không chồng chéo quy hoạch, phạm vi triển khai và các hoạt động chuyên ngành</w:t>
            </w:r>
          </w:p>
          <w:p w:rsidR="00CB7BDE" w:rsidRPr="002B667A" w:rsidRDefault="00CB7BDE" w:rsidP="00CB7BDE">
            <w:pPr>
              <w:jc w:val="both"/>
              <w:rPr>
                <w:b/>
                <w:spacing w:val="-6"/>
                <w:sz w:val="28"/>
                <w:szCs w:val="28"/>
              </w:rPr>
            </w:pPr>
            <w:r w:rsidRPr="002B667A">
              <w:rPr>
                <w:spacing w:val="-6"/>
                <w:sz w:val="28"/>
                <w:szCs w:val="28"/>
              </w:rPr>
              <w:t>- Các dự án, công trình, hoạt động kinh tế phải tuân thủ đầy đủ các quy định của các chuyên ngành liên quan: đầu tư, xây dựng, công nghiệp …theo đó cần rà soát, bổ sung vài trò của các ngành cho phù hợp với đặc thù và yêu cầu của Khu kinh tế - quốc phòng.</w:t>
            </w:r>
          </w:p>
        </w:tc>
        <w:tc>
          <w:tcPr>
            <w:tcW w:w="5216" w:type="dxa"/>
            <w:vAlign w:val="center"/>
          </w:tcPr>
          <w:p w:rsidR="0056762C" w:rsidRDefault="0056762C" w:rsidP="002B667A">
            <w:pPr>
              <w:jc w:val="center"/>
              <w:rPr>
                <w:sz w:val="28"/>
                <w:szCs w:val="28"/>
              </w:rPr>
            </w:pPr>
            <w:r w:rsidRPr="00F822B3">
              <w:rPr>
                <w:sz w:val="28"/>
                <w:szCs w:val="28"/>
              </w:rPr>
              <w:t>Bộ Quốc phòng tiếp thu và chỉnh sửa trong dự thảo</w:t>
            </w:r>
            <w:r w:rsidR="001F37BE">
              <w:rPr>
                <w:sz w:val="28"/>
                <w:szCs w:val="28"/>
              </w:rPr>
              <w:t>.</w:t>
            </w:r>
          </w:p>
          <w:p w:rsidR="00CB7BDE" w:rsidRPr="00F822B3" w:rsidRDefault="00CB7BDE" w:rsidP="002B667A">
            <w:pPr>
              <w:jc w:val="center"/>
              <w:rPr>
                <w:sz w:val="28"/>
                <w:szCs w:val="28"/>
              </w:rPr>
            </w:pPr>
          </w:p>
        </w:tc>
      </w:tr>
      <w:tr w:rsidR="00CB7BDE" w:rsidRPr="00B31948" w:rsidTr="003C0450">
        <w:tc>
          <w:tcPr>
            <w:tcW w:w="709" w:type="dxa"/>
            <w:vAlign w:val="center"/>
          </w:tcPr>
          <w:p w:rsidR="00CB7BDE" w:rsidRDefault="00401EA7" w:rsidP="00CB7BDE">
            <w:pPr>
              <w:jc w:val="center"/>
              <w:rPr>
                <w:sz w:val="28"/>
                <w:szCs w:val="28"/>
              </w:rPr>
            </w:pPr>
            <w:r>
              <w:rPr>
                <w:sz w:val="28"/>
                <w:szCs w:val="28"/>
              </w:rPr>
              <w:t>6</w:t>
            </w:r>
          </w:p>
        </w:tc>
        <w:tc>
          <w:tcPr>
            <w:tcW w:w="1701" w:type="dxa"/>
            <w:vAlign w:val="center"/>
          </w:tcPr>
          <w:p w:rsidR="00CB7BDE" w:rsidRPr="002E0C95" w:rsidRDefault="00CB7BDE" w:rsidP="00CC055E">
            <w:pPr>
              <w:widowControl w:val="0"/>
              <w:spacing w:before="60" w:after="60" w:line="320" w:lineRule="exact"/>
              <w:jc w:val="center"/>
              <w:rPr>
                <w:b/>
                <w:sz w:val="28"/>
                <w:szCs w:val="28"/>
              </w:rPr>
            </w:pPr>
            <w:r w:rsidRPr="002E0C95">
              <w:rPr>
                <w:b/>
                <w:sz w:val="28"/>
                <w:szCs w:val="28"/>
              </w:rPr>
              <w:t>Bộ Xây dự</w:t>
            </w:r>
            <w:r>
              <w:rPr>
                <w:b/>
                <w:sz w:val="28"/>
                <w:szCs w:val="28"/>
              </w:rPr>
              <w:t>ng</w:t>
            </w:r>
          </w:p>
          <w:p w:rsidR="00CB7BDE" w:rsidRPr="00B31948" w:rsidRDefault="00CB7BDE" w:rsidP="00CB7BDE">
            <w:pPr>
              <w:jc w:val="center"/>
              <w:rPr>
                <w:sz w:val="28"/>
                <w:szCs w:val="28"/>
              </w:rPr>
            </w:pPr>
          </w:p>
        </w:tc>
        <w:tc>
          <w:tcPr>
            <w:tcW w:w="6691" w:type="dxa"/>
          </w:tcPr>
          <w:p w:rsidR="00CB7BDE" w:rsidRPr="002B667A" w:rsidRDefault="00CB7BDE" w:rsidP="00CB7BDE">
            <w:pPr>
              <w:widowControl w:val="0"/>
              <w:spacing w:before="60" w:after="60" w:line="320" w:lineRule="exact"/>
              <w:jc w:val="both"/>
              <w:rPr>
                <w:spacing w:val="-6"/>
                <w:sz w:val="28"/>
                <w:szCs w:val="28"/>
              </w:rPr>
            </w:pPr>
            <w:r w:rsidRPr="002B667A">
              <w:rPr>
                <w:spacing w:val="-6"/>
                <w:sz w:val="28"/>
                <w:szCs w:val="28"/>
              </w:rPr>
              <w:t xml:space="preserve">- Theo Nghị quyết số 110/NQ-CP ngày </w:t>
            </w:r>
            <w:r w:rsidR="00DC09D0" w:rsidRPr="002B667A">
              <w:rPr>
                <w:spacing w:val="-6"/>
                <w:sz w:val="28"/>
                <w:szCs w:val="28"/>
              </w:rPr>
              <w:t>0</w:t>
            </w:r>
            <w:r w:rsidRPr="002B667A">
              <w:rPr>
                <w:spacing w:val="-6"/>
                <w:sz w:val="28"/>
                <w:szCs w:val="28"/>
              </w:rPr>
              <w:t>2/12/2019 của Chính phủ thì quy hoạch Khu KTQP (số thứ tự 33) được tích hợp vào quy hoạch cấp quốc gia, quy hoạch vùng, quy hoạc tỉnh chứ không phải tích hợp vào quy hoạch tổng thể quốc gia, quy hoạch không gian biển quốc gia, quy hoạch vùng.</w:t>
            </w:r>
          </w:p>
          <w:p w:rsidR="00CB7BDE" w:rsidRPr="002B667A" w:rsidRDefault="00CB7BDE" w:rsidP="00CB7BDE">
            <w:pPr>
              <w:widowControl w:val="0"/>
              <w:spacing w:before="60" w:after="60" w:line="320" w:lineRule="exact"/>
              <w:jc w:val="both"/>
              <w:rPr>
                <w:spacing w:val="-6"/>
                <w:sz w:val="28"/>
                <w:szCs w:val="28"/>
              </w:rPr>
            </w:pPr>
            <w:r w:rsidRPr="002B667A">
              <w:rPr>
                <w:spacing w:val="-6"/>
                <w:sz w:val="28"/>
                <w:szCs w:val="28"/>
              </w:rPr>
              <w:lastRenderedPageBreak/>
              <w:t>- Khu KTQP được xác định phạm vi lãnh thổ rộng, bao trùm lên các điểm dân cư nông thôn và khu chức năng. Do đó đề nghị làm rõ quy định về nội dung xây dựng, phát triển của Khu KTQP và trách nhiệm quản lý nhà nước của Bộ Quốc phòng tại các khu vực này để tránh trùng lặp, mâu thuẫn với quy định pháp luật về quy hoạch xây dựng hiện hành</w:t>
            </w:r>
            <w:r w:rsidR="001F37BE" w:rsidRPr="002B667A">
              <w:rPr>
                <w:spacing w:val="-6"/>
                <w:sz w:val="28"/>
                <w:szCs w:val="28"/>
              </w:rPr>
              <w:t>.</w:t>
            </w:r>
          </w:p>
          <w:p w:rsidR="00CB7BDE" w:rsidRPr="002B667A" w:rsidRDefault="00CB7BDE" w:rsidP="00CB7BDE">
            <w:pPr>
              <w:widowControl w:val="0"/>
              <w:spacing w:before="60" w:after="60" w:line="320" w:lineRule="exact"/>
              <w:jc w:val="both"/>
              <w:rPr>
                <w:spacing w:val="-6"/>
                <w:sz w:val="28"/>
                <w:szCs w:val="28"/>
              </w:rPr>
            </w:pPr>
            <w:r w:rsidRPr="002B667A">
              <w:rPr>
                <w:spacing w:val="-6"/>
                <w:sz w:val="28"/>
                <w:szCs w:val="28"/>
              </w:rPr>
              <w:t>- Việc bố trí, sắp xếp dân cư, hệ thống hạ tầng kỹ thuật, hạ tầng xã hội trong Khu KTQP cần nghiên cứu phù hợp với quy hoạch tỉnh; quy hoạch đô thị, nông thôn và quy hoạch có tính chất kỹ thuật chuyên ngành trên địa bàn để thống nhất trong quản lý và triển khai thực hiện</w:t>
            </w:r>
            <w:r w:rsidR="001F37BE" w:rsidRPr="002B667A">
              <w:rPr>
                <w:spacing w:val="-6"/>
                <w:sz w:val="28"/>
                <w:szCs w:val="28"/>
              </w:rPr>
              <w:t>.</w:t>
            </w:r>
          </w:p>
        </w:tc>
        <w:tc>
          <w:tcPr>
            <w:tcW w:w="5216" w:type="dxa"/>
            <w:vAlign w:val="center"/>
          </w:tcPr>
          <w:p w:rsidR="0056762C" w:rsidRDefault="0056762C" w:rsidP="002B667A">
            <w:pPr>
              <w:jc w:val="center"/>
              <w:rPr>
                <w:sz w:val="28"/>
                <w:szCs w:val="28"/>
              </w:rPr>
            </w:pPr>
            <w:r w:rsidRPr="00F822B3">
              <w:rPr>
                <w:sz w:val="28"/>
                <w:szCs w:val="28"/>
              </w:rPr>
              <w:lastRenderedPageBreak/>
              <w:t>Bộ Quốc phòng tiếp thu và chỉnh sửa trong dự thảo</w:t>
            </w:r>
            <w:r w:rsidR="001F37BE">
              <w:rPr>
                <w:sz w:val="28"/>
                <w:szCs w:val="28"/>
              </w:rPr>
              <w:t>.</w:t>
            </w:r>
          </w:p>
          <w:p w:rsidR="00CB7BDE" w:rsidRPr="00F822B3" w:rsidRDefault="00CB7BDE" w:rsidP="002B667A">
            <w:pPr>
              <w:jc w:val="center"/>
              <w:rPr>
                <w:sz w:val="28"/>
                <w:szCs w:val="28"/>
              </w:rPr>
            </w:pPr>
          </w:p>
        </w:tc>
      </w:tr>
      <w:tr w:rsidR="00CB7BDE" w:rsidRPr="00B31948" w:rsidTr="003C0450">
        <w:tc>
          <w:tcPr>
            <w:tcW w:w="709" w:type="dxa"/>
            <w:vAlign w:val="center"/>
          </w:tcPr>
          <w:p w:rsidR="00CB7BDE" w:rsidRDefault="00401EA7" w:rsidP="00CB7BDE">
            <w:pPr>
              <w:jc w:val="center"/>
              <w:rPr>
                <w:sz w:val="28"/>
                <w:szCs w:val="28"/>
              </w:rPr>
            </w:pPr>
            <w:r>
              <w:rPr>
                <w:sz w:val="28"/>
                <w:szCs w:val="28"/>
              </w:rPr>
              <w:t>7</w:t>
            </w:r>
          </w:p>
        </w:tc>
        <w:tc>
          <w:tcPr>
            <w:tcW w:w="1701" w:type="dxa"/>
            <w:vAlign w:val="center"/>
          </w:tcPr>
          <w:p w:rsidR="00CB7BDE" w:rsidRPr="002E0C95" w:rsidRDefault="00CB7BDE" w:rsidP="00CC055E">
            <w:pPr>
              <w:widowControl w:val="0"/>
              <w:spacing w:before="60" w:after="60" w:line="320" w:lineRule="exact"/>
              <w:jc w:val="center"/>
              <w:rPr>
                <w:b/>
                <w:sz w:val="28"/>
                <w:szCs w:val="28"/>
              </w:rPr>
            </w:pPr>
            <w:r w:rsidRPr="002E0C95">
              <w:rPr>
                <w:b/>
                <w:sz w:val="28"/>
                <w:szCs w:val="28"/>
              </w:rPr>
              <w:t>UBND tỉnh Quả</w:t>
            </w:r>
            <w:r>
              <w:rPr>
                <w:b/>
                <w:sz w:val="28"/>
                <w:szCs w:val="28"/>
              </w:rPr>
              <w:t>ng Nam</w:t>
            </w:r>
          </w:p>
          <w:p w:rsidR="00CB7BDE" w:rsidRPr="00B31948" w:rsidRDefault="00CB7BDE" w:rsidP="00CB7BDE">
            <w:pPr>
              <w:jc w:val="center"/>
              <w:rPr>
                <w:sz w:val="28"/>
                <w:szCs w:val="28"/>
              </w:rPr>
            </w:pPr>
          </w:p>
        </w:tc>
        <w:tc>
          <w:tcPr>
            <w:tcW w:w="6691" w:type="dxa"/>
          </w:tcPr>
          <w:p w:rsidR="00CB7BDE" w:rsidRPr="002E0C95" w:rsidRDefault="00CB7BDE" w:rsidP="00CB7BDE">
            <w:pPr>
              <w:widowControl w:val="0"/>
              <w:spacing w:before="60" w:after="60" w:line="320" w:lineRule="exact"/>
              <w:jc w:val="both"/>
              <w:rPr>
                <w:sz w:val="28"/>
                <w:szCs w:val="28"/>
              </w:rPr>
            </w:pPr>
            <w:r w:rsidRPr="002E0C95">
              <w:rPr>
                <w:sz w:val="28"/>
                <w:szCs w:val="28"/>
              </w:rPr>
              <w:t>- Về quy hoạch: quá trình triển khai hợp phần quy hoạch Khu kinh tế - quốc phòng hiện có và quy hoạch mới cần nghiên cứu yếu tố tác động đến tổng thể bố trí quốc phòng trên địa bàn đã được cấp có thẩm quyền phê duyệt</w:t>
            </w:r>
            <w:r w:rsidR="001F37BE">
              <w:rPr>
                <w:sz w:val="28"/>
                <w:szCs w:val="28"/>
              </w:rPr>
              <w:t>.</w:t>
            </w:r>
          </w:p>
          <w:p w:rsidR="00CB7BDE" w:rsidRPr="002E0C95" w:rsidRDefault="00CB7BDE" w:rsidP="00CB7BDE">
            <w:pPr>
              <w:widowControl w:val="0"/>
              <w:spacing w:before="60" w:after="60" w:line="320" w:lineRule="exact"/>
              <w:jc w:val="both"/>
              <w:rPr>
                <w:sz w:val="28"/>
                <w:szCs w:val="28"/>
              </w:rPr>
            </w:pPr>
            <w:r w:rsidRPr="002E0C95">
              <w:rPr>
                <w:sz w:val="28"/>
                <w:szCs w:val="28"/>
              </w:rPr>
              <w:t>- Về đất thực hiện các dự án: xác định rõ loại đất nào, dự án nào sau khi thực hiện bàn giao cho địa phương quản lý, sử dụng; loại đất nào thuộc đất quốc phòng</w:t>
            </w:r>
            <w:r w:rsidR="001F37BE">
              <w:rPr>
                <w:sz w:val="28"/>
                <w:szCs w:val="28"/>
              </w:rPr>
              <w:t>.</w:t>
            </w:r>
          </w:p>
          <w:p w:rsidR="00CB7BDE" w:rsidRPr="00C542FE" w:rsidRDefault="00CB7BDE" w:rsidP="00CB7BDE">
            <w:pPr>
              <w:widowControl w:val="0"/>
              <w:spacing w:before="60" w:after="60" w:line="320" w:lineRule="exact"/>
              <w:jc w:val="both"/>
              <w:rPr>
                <w:sz w:val="28"/>
                <w:szCs w:val="28"/>
              </w:rPr>
            </w:pPr>
            <w:r w:rsidRPr="002E0C95">
              <w:rPr>
                <w:sz w:val="28"/>
                <w:szCs w:val="28"/>
              </w:rPr>
              <w:t>- Về quản lý nhà nước đối với các Đ</w:t>
            </w:r>
            <w:r w:rsidR="00DC09D0">
              <w:rPr>
                <w:sz w:val="28"/>
                <w:szCs w:val="28"/>
              </w:rPr>
              <w:t>oàn</w:t>
            </w:r>
            <w:r w:rsidRPr="002E0C95">
              <w:rPr>
                <w:sz w:val="28"/>
                <w:szCs w:val="28"/>
              </w:rPr>
              <w:t xml:space="preserve"> kinh tế - quốc phòng: Quá trình triển khai thực hiện các dự án trên địa bàn cần phải có sự phối hợp chặt chẽ, nhịp nhàng với các cơ quan chức năng liên quan của tỉnh, chính quyền địa phương các cấp, </w:t>
            </w:r>
            <w:r w:rsidRPr="00C542FE">
              <w:rPr>
                <w:sz w:val="28"/>
                <w:szCs w:val="28"/>
              </w:rPr>
              <w:t>nên có ý kiến của UBND cấp tỉnh để tránh chồng chéo.</w:t>
            </w:r>
          </w:p>
          <w:p w:rsidR="00CB7BDE" w:rsidRPr="002B667A" w:rsidRDefault="00CB7BDE" w:rsidP="00CB7BDE">
            <w:pPr>
              <w:widowControl w:val="0"/>
              <w:spacing w:before="60" w:after="60" w:line="320" w:lineRule="exact"/>
              <w:jc w:val="both"/>
            </w:pPr>
            <w:r w:rsidRPr="002B667A">
              <w:rPr>
                <w:sz w:val="28"/>
                <w:szCs w:val="28"/>
              </w:rPr>
              <w:t>- Tại Chương V: Đề nghị nghiên cứu, bổ sung thêm nội dung “</w:t>
            </w:r>
            <w:r w:rsidRPr="002B667A">
              <w:rPr>
                <w:i/>
                <w:sz w:val="28"/>
                <w:szCs w:val="28"/>
              </w:rPr>
              <w:t>trách nhiệm của các Đoàn kinh tế - quốc phòng</w:t>
            </w:r>
            <w:r w:rsidRPr="002B667A">
              <w:rPr>
                <w:sz w:val="28"/>
                <w:szCs w:val="28"/>
              </w:rPr>
              <w:t>”</w:t>
            </w:r>
            <w:r w:rsidR="001F37BE" w:rsidRPr="002B667A">
              <w:rPr>
                <w:sz w:val="28"/>
                <w:szCs w:val="28"/>
              </w:rPr>
              <w:t>.</w:t>
            </w:r>
          </w:p>
        </w:tc>
        <w:tc>
          <w:tcPr>
            <w:tcW w:w="5216" w:type="dxa"/>
            <w:vAlign w:val="center"/>
          </w:tcPr>
          <w:p w:rsidR="0056762C" w:rsidRDefault="0056762C" w:rsidP="002B667A">
            <w:pPr>
              <w:jc w:val="center"/>
              <w:rPr>
                <w:sz w:val="28"/>
                <w:szCs w:val="28"/>
              </w:rPr>
            </w:pPr>
            <w:r w:rsidRPr="00F822B3">
              <w:rPr>
                <w:sz w:val="28"/>
                <w:szCs w:val="28"/>
              </w:rPr>
              <w:t>Bộ Quốc phòng tiếp thu và chỉnh sửa trong dự thảo</w:t>
            </w:r>
            <w:r w:rsidR="001F37BE">
              <w:rPr>
                <w:sz w:val="28"/>
                <w:szCs w:val="28"/>
              </w:rPr>
              <w:t>.</w:t>
            </w:r>
          </w:p>
          <w:p w:rsidR="00CB7BDE" w:rsidRPr="00F822B3" w:rsidRDefault="00CB7BDE" w:rsidP="002B667A">
            <w:pPr>
              <w:jc w:val="center"/>
              <w:rPr>
                <w:sz w:val="28"/>
                <w:szCs w:val="28"/>
              </w:rPr>
            </w:pPr>
          </w:p>
        </w:tc>
      </w:tr>
      <w:tr w:rsidR="00CB7BDE" w:rsidRPr="00B31948" w:rsidTr="003C0450">
        <w:tc>
          <w:tcPr>
            <w:tcW w:w="709" w:type="dxa"/>
            <w:vAlign w:val="center"/>
          </w:tcPr>
          <w:p w:rsidR="00CB7BDE" w:rsidRDefault="00401EA7" w:rsidP="00CB7BDE">
            <w:pPr>
              <w:jc w:val="center"/>
              <w:rPr>
                <w:sz w:val="28"/>
                <w:szCs w:val="28"/>
              </w:rPr>
            </w:pPr>
            <w:r>
              <w:rPr>
                <w:sz w:val="28"/>
                <w:szCs w:val="28"/>
              </w:rPr>
              <w:lastRenderedPageBreak/>
              <w:t>8</w:t>
            </w:r>
          </w:p>
        </w:tc>
        <w:tc>
          <w:tcPr>
            <w:tcW w:w="1701" w:type="dxa"/>
            <w:vAlign w:val="center"/>
          </w:tcPr>
          <w:p w:rsidR="00CB7BDE" w:rsidRPr="00C542FE" w:rsidRDefault="00CB7BDE" w:rsidP="00CB7BDE">
            <w:pPr>
              <w:widowControl w:val="0"/>
              <w:spacing w:before="60" w:after="60" w:line="320" w:lineRule="exact"/>
              <w:jc w:val="both"/>
              <w:rPr>
                <w:b/>
                <w:sz w:val="28"/>
                <w:szCs w:val="28"/>
              </w:rPr>
            </w:pPr>
            <w:r w:rsidRPr="00C542FE">
              <w:rPr>
                <w:b/>
                <w:sz w:val="28"/>
                <w:szCs w:val="28"/>
              </w:rPr>
              <w:t>UBND tỉnh Quảng Trị</w:t>
            </w:r>
          </w:p>
          <w:p w:rsidR="00CB7BDE" w:rsidRPr="00B31948" w:rsidRDefault="00CB7BDE" w:rsidP="00CB7BDE">
            <w:pPr>
              <w:jc w:val="center"/>
              <w:rPr>
                <w:sz w:val="28"/>
                <w:szCs w:val="28"/>
              </w:rPr>
            </w:pPr>
          </w:p>
        </w:tc>
        <w:tc>
          <w:tcPr>
            <w:tcW w:w="6691" w:type="dxa"/>
          </w:tcPr>
          <w:p w:rsidR="00CB7BDE" w:rsidRPr="002B667A" w:rsidRDefault="00CB7BDE" w:rsidP="00CB7BDE">
            <w:pPr>
              <w:widowControl w:val="0"/>
              <w:spacing w:before="60" w:after="60" w:line="320" w:lineRule="exact"/>
              <w:jc w:val="both"/>
              <w:rPr>
                <w:i/>
                <w:sz w:val="28"/>
                <w:szCs w:val="28"/>
              </w:rPr>
            </w:pPr>
            <w:r w:rsidRPr="002B667A">
              <w:rPr>
                <w:sz w:val="28"/>
                <w:szCs w:val="28"/>
              </w:rPr>
              <w:t xml:space="preserve">- Cần thể hiện rõ và cụ thể hơn </w:t>
            </w:r>
            <w:r w:rsidRPr="002B667A">
              <w:rPr>
                <w:i/>
                <w:sz w:val="28"/>
                <w:szCs w:val="28"/>
              </w:rPr>
              <w:t>vai trò của địa phương cấp tỉnh trong việc lập, thẩm định hợp phần quy hoạch khu kinh tế - quốc phòng</w:t>
            </w:r>
            <w:r w:rsidR="001F37BE" w:rsidRPr="002B667A">
              <w:rPr>
                <w:i/>
                <w:sz w:val="28"/>
                <w:szCs w:val="28"/>
              </w:rPr>
              <w:t>.</w:t>
            </w:r>
          </w:p>
          <w:p w:rsidR="00CB7BDE" w:rsidRDefault="00CB7BDE" w:rsidP="00CB7BDE">
            <w:pPr>
              <w:widowControl w:val="0"/>
              <w:spacing w:before="60" w:after="60" w:line="320" w:lineRule="exact"/>
              <w:jc w:val="both"/>
              <w:rPr>
                <w:sz w:val="28"/>
                <w:szCs w:val="28"/>
              </w:rPr>
            </w:pPr>
            <w:r w:rsidRPr="00C542FE">
              <w:rPr>
                <w:sz w:val="28"/>
                <w:szCs w:val="28"/>
              </w:rPr>
              <w:t>- Cần có chính sách hợp lý đối với lực lượng trí thức trẻ tình nguyện tham gia hoạt động tại Khu kinh tế - quốc phòng và có kế hoạch bố trí, sử dụng đọi ngũ trí thức trẻ tình nguyện, nhất là ưu tiên cho đội viên trí thức trẻ tình nguyện là người địa phương, người dân tộc thiểu số, bổ sung nguồn lực cán bộ có chất lượng cho địa phương và thu hút cán bộ đến công tác tại Khu kinh tế - quốc phòng</w:t>
            </w:r>
            <w:r w:rsidR="001F37BE">
              <w:rPr>
                <w:sz w:val="28"/>
                <w:szCs w:val="28"/>
              </w:rPr>
              <w:t>.</w:t>
            </w:r>
          </w:p>
          <w:p w:rsidR="00CB7BDE" w:rsidRPr="00C542FE" w:rsidRDefault="00CB7BDE" w:rsidP="00CB7BDE">
            <w:pPr>
              <w:widowControl w:val="0"/>
              <w:spacing w:before="60" w:after="60" w:line="320" w:lineRule="exact"/>
              <w:jc w:val="both"/>
              <w:rPr>
                <w:sz w:val="28"/>
                <w:szCs w:val="28"/>
              </w:rPr>
            </w:pPr>
            <w:r w:rsidRPr="00C542FE">
              <w:rPr>
                <w:sz w:val="28"/>
                <w:szCs w:val="28"/>
              </w:rPr>
              <w:t>- Cần bổ sung quy định cụ thể một số nội dung về chính sách hỗ trợ về tài chính và tổ chức đào tạo nghề cho nhân dân mà đặcbiệt là người đồng bào dân tộc thiểu số trong Khu kinh tế - quốc phòng</w:t>
            </w:r>
            <w:r w:rsidR="001F37BE">
              <w:rPr>
                <w:sz w:val="28"/>
                <w:szCs w:val="28"/>
              </w:rPr>
              <w:t>.</w:t>
            </w:r>
          </w:p>
        </w:tc>
        <w:tc>
          <w:tcPr>
            <w:tcW w:w="5216" w:type="dxa"/>
            <w:vAlign w:val="center"/>
          </w:tcPr>
          <w:p w:rsidR="0056762C" w:rsidRDefault="0056762C" w:rsidP="002B667A">
            <w:pPr>
              <w:jc w:val="center"/>
              <w:rPr>
                <w:sz w:val="28"/>
                <w:szCs w:val="28"/>
              </w:rPr>
            </w:pPr>
            <w:r w:rsidRPr="00F822B3">
              <w:rPr>
                <w:sz w:val="28"/>
                <w:szCs w:val="28"/>
              </w:rPr>
              <w:t>Bộ Quốc phòng tiếp thu và chỉnh sửa trong dự thảo</w:t>
            </w:r>
            <w:r w:rsidR="001F37BE">
              <w:rPr>
                <w:sz w:val="28"/>
                <w:szCs w:val="28"/>
              </w:rPr>
              <w:t>.</w:t>
            </w:r>
          </w:p>
          <w:p w:rsidR="00CB7BDE" w:rsidRPr="00F822B3" w:rsidRDefault="00CB7BDE" w:rsidP="002B667A">
            <w:pPr>
              <w:jc w:val="center"/>
              <w:rPr>
                <w:sz w:val="28"/>
                <w:szCs w:val="28"/>
              </w:rPr>
            </w:pPr>
          </w:p>
        </w:tc>
      </w:tr>
    </w:tbl>
    <w:p w:rsidR="004B613C" w:rsidRPr="00B31948" w:rsidRDefault="00B31948" w:rsidP="00D57CFF">
      <w:pPr>
        <w:spacing w:before="120" w:after="0" w:line="340" w:lineRule="atLeast"/>
        <w:jc w:val="both"/>
        <w:rPr>
          <w:sz w:val="28"/>
          <w:szCs w:val="28"/>
        </w:rPr>
      </w:pPr>
      <w:r>
        <w:rPr>
          <w:sz w:val="28"/>
          <w:szCs w:val="28"/>
        </w:rPr>
        <w:tab/>
      </w:r>
      <w:r>
        <w:rPr>
          <w:sz w:val="28"/>
          <w:szCs w:val="28"/>
        </w:rPr>
        <w:tab/>
      </w:r>
      <w:r>
        <w:rPr>
          <w:sz w:val="28"/>
          <w:szCs w:val="28"/>
        </w:rPr>
        <w:tab/>
      </w:r>
    </w:p>
    <w:p w:rsidR="004B613C" w:rsidRPr="00B31948" w:rsidRDefault="004B613C" w:rsidP="00D57CFF">
      <w:pPr>
        <w:spacing w:before="120" w:after="0" w:line="340" w:lineRule="atLeast"/>
        <w:jc w:val="both"/>
        <w:rPr>
          <w:sz w:val="28"/>
          <w:szCs w:val="28"/>
        </w:rPr>
      </w:pPr>
    </w:p>
    <w:p w:rsidR="004B613C" w:rsidRDefault="004B613C" w:rsidP="00D57CFF">
      <w:pPr>
        <w:spacing w:before="120" w:after="0" w:line="340" w:lineRule="atLeast"/>
        <w:jc w:val="both"/>
        <w:rPr>
          <w:sz w:val="28"/>
          <w:szCs w:val="28"/>
        </w:rPr>
      </w:pPr>
    </w:p>
    <w:p w:rsidR="004B613C" w:rsidRDefault="004B613C" w:rsidP="00D57CFF">
      <w:pPr>
        <w:spacing w:before="120" w:after="0" w:line="340" w:lineRule="atLeast"/>
        <w:jc w:val="both"/>
        <w:rPr>
          <w:sz w:val="28"/>
          <w:szCs w:val="28"/>
        </w:rPr>
      </w:pPr>
    </w:p>
    <w:p w:rsidR="00F43AEB" w:rsidRDefault="00F43AEB" w:rsidP="00F43AEB">
      <w:pPr>
        <w:jc w:val="center"/>
      </w:pPr>
    </w:p>
    <w:sectPr w:rsidR="00F43AEB" w:rsidSect="009C27E8">
      <w:headerReference w:type="default" r:id="rId8"/>
      <w:pgSz w:w="16840" w:h="11907" w:orient="landscape" w:code="9"/>
      <w:pgMar w:top="1134" w:right="851" w:bottom="1134" w:left="1701" w:header="6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8E1" w:rsidRDefault="00C858E1" w:rsidP="00CC055E">
      <w:pPr>
        <w:spacing w:after="0" w:line="240" w:lineRule="auto"/>
      </w:pPr>
      <w:r>
        <w:separator/>
      </w:r>
    </w:p>
  </w:endnote>
  <w:endnote w:type="continuationSeparator" w:id="0">
    <w:p w:rsidR="00C858E1" w:rsidRDefault="00C858E1" w:rsidP="00CC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8E1" w:rsidRDefault="00C858E1" w:rsidP="00CC055E">
      <w:pPr>
        <w:spacing w:after="0" w:line="240" w:lineRule="auto"/>
      </w:pPr>
      <w:r>
        <w:separator/>
      </w:r>
    </w:p>
  </w:footnote>
  <w:footnote w:type="continuationSeparator" w:id="0">
    <w:p w:rsidR="00C858E1" w:rsidRDefault="00C858E1" w:rsidP="00CC0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134824"/>
      <w:docPartObj>
        <w:docPartGallery w:val="Page Numbers (Top of Page)"/>
        <w:docPartUnique/>
      </w:docPartObj>
    </w:sdtPr>
    <w:sdtEndPr>
      <w:rPr>
        <w:noProof/>
        <w:sz w:val="26"/>
        <w:szCs w:val="26"/>
      </w:rPr>
    </w:sdtEndPr>
    <w:sdtContent>
      <w:p w:rsidR="00AA6896" w:rsidRPr="00A8684F" w:rsidRDefault="00AA6896" w:rsidP="00A8684F">
        <w:pPr>
          <w:pStyle w:val="Header"/>
          <w:jc w:val="center"/>
          <w:rPr>
            <w:sz w:val="26"/>
            <w:szCs w:val="26"/>
          </w:rPr>
        </w:pPr>
        <w:r w:rsidRPr="00A8684F">
          <w:rPr>
            <w:sz w:val="26"/>
            <w:szCs w:val="26"/>
          </w:rPr>
          <w:fldChar w:fldCharType="begin"/>
        </w:r>
        <w:r w:rsidRPr="00A8684F">
          <w:rPr>
            <w:sz w:val="26"/>
            <w:szCs w:val="26"/>
          </w:rPr>
          <w:instrText xml:space="preserve"> PAGE   \* MERGEFORMAT </w:instrText>
        </w:r>
        <w:r w:rsidRPr="00A8684F">
          <w:rPr>
            <w:sz w:val="26"/>
            <w:szCs w:val="26"/>
          </w:rPr>
          <w:fldChar w:fldCharType="separate"/>
        </w:r>
        <w:r>
          <w:rPr>
            <w:noProof/>
            <w:sz w:val="26"/>
            <w:szCs w:val="26"/>
          </w:rPr>
          <w:t>3</w:t>
        </w:r>
        <w:r w:rsidRPr="00A8684F">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82744"/>
    <w:multiLevelType w:val="hybridMultilevel"/>
    <w:tmpl w:val="A44C9818"/>
    <w:lvl w:ilvl="0" w:tplc="69D46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A64C81"/>
    <w:multiLevelType w:val="hybridMultilevel"/>
    <w:tmpl w:val="DA069760"/>
    <w:lvl w:ilvl="0" w:tplc="69984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E1482E"/>
    <w:multiLevelType w:val="hybridMultilevel"/>
    <w:tmpl w:val="03F079DE"/>
    <w:lvl w:ilvl="0" w:tplc="20908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25"/>
    <w:rsid w:val="00012B4F"/>
    <w:rsid w:val="0004464E"/>
    <w:rsid w:val="00066FA7"/>
    <w:rsid w:val="00074133"/>
    <w:rsid w:val="000B69C4"/>
    <w:rsid w:val="00162C04"/>
    <w:rsid w:val="001C576C"/>
    <w:rsid w:val="001C5F09"/>
    <w:rsid w:val="001D58DE"/>
    <w:rsid w:val="001E75E0"/>
    <w:rsid w:val="001F37BE"/>
    <w:rsid w:val="0021756D"/>
    <w:rsid w:val="00264259"/>
    <w:rsid w:val="002748B6"/>
    <w:rsid w:val="002B667A"/>
    <w:rsid w:val="002E0C95"/>
    <w:rsid w:val="003031C8"/>
    <w:rsid w:val="00311694"/>
    <w:rsid w:val="0031473A"/>
    <w:rsid w:val="00323FC4"/>
    <w:rsid w:val="00326AE7"/>
    <w:rsid w:val="00330E36"/>
    <w:rsid w:val="00377035"/>
    <w:rsid w:val="003C0450"/>
    <w:rsid w:val="00401472"/>
    <w:rsid w:val="00401EA7"/>
    <w:rsid w:val="0042138A"/>
    <w:rsid w:val="00425C05"/>
    <w:rsid w:val="00434189"/>
    <w:rsid w:val="00464CAE"/>
    <w:rsid w:val="00482210"/>
    <w:rsid w:val="004875BF"/>
    <w:rsid w:val="004B613C"/>
    <w:rsid w:val="005036C9"/>
    <w:rsid w:val="00546F12"/>
    <w:rsid w:val="00556A62"/>
    <w:rsid w:val="0056762C"/>
    <w:rsid w:val="00583BA2"/>
    <w:rsid w:val="005D1454"/>
    <w:rsid w:val="005E3612"/>
    <w:rsid w:val="005E60A7"/>
    <w:rsid w:val="005F2F16"/>
    <w:rsid w:val="005F42EC"/>
    <w:rsid w:val="00604EF1"/>
    <w:rsid w:val="00617AC3"/>
    <w:rsid w:val="00634EC3"/>
    <w:rsid w:val="006A7660"/>
    <w:rsid w:val="006E4A25"/>
    <w:rsid w:val="006F4B94"/>
    <w:rsid w:val="007021EC"/>
    <w:rsid w:val="00744E70"/>
    <w:rsid w:val="00746C6C"/>
    <w:rsid w:val="00760367"/>
    <w:rsid w:val="00776236"/>
    <w:rsid w:val="00776BB2"/>
    <w:rsid w:val="0079366C"/>
    <w:rsid w:val="007F211B"/>
    <w:rsid w:val="00821CF5"/>
    <w:rsid w:val="00841A54"/>
    <w:rsid w:val="00853C29"/>
    <w:rsid w:val="00873B26"/>
    <w:rsid w:val="008A5E82"/>
    <w:rsid w:val="008C3F43"/>
    <w:rsid w:val="008D0A28"/>
    <w:rsid w:val="008F1658"/>
    <w:rsid w:val="009111DF"/>
    <w:rsid w:val="00926F90"/>
    <w:rsid w:val="00933109"/>
    <w:rsid w:val="00956CE1"/>
    <w:rsid w:val="009B2307"/>
    <w:rsid w:val="009C27E8"/>
    <w:rsid w:val="009D7089"/>
    <w:rsid w:val="00A04BAA"/>
    <w:rsid w:val="00A22421"/>
    <w:rsid w:val="00A4597D"/>
    <w:rsid w:val="00A8684F"/>
    <w:rsid w:val="00AA2F75"/>
    <w:rsid w:val="00AA6896"/>
    <w:rsid w:val="00AC38FD"/>
    <w:rsid w:val="00AE73EC"/>
    <w:rsid w:val="00AF6DE6"/>
    <w:rsid w:val="00B31948"/>
    <w:rsid w:val="00B8670C"/>
    <w:rsid w:val="00BA6955"/>
    <w:rsid w:val="00BB2425"/>
    <w:rsid w:val="00BD2DEA"/>
    <w:rsid w:val="00C26194"/>
    <w:rsid w:val="00C32DD9"/>
    <w:rsid w:val="00C37815"/>
    <w:rsid w:val="00C542FE"/>
    <w:rsid w:val="00C82B08"/>
    <w:rsid w:val="00C858E1"/>
    <w:rsid w:val="00CB0DFE"/>
    <w:rsid w:val="00CB53EC"/>
    <w:rsid w:val="00CB6462"/>
    <w:rsid w:val="00CB7BDE"/>
    <w:rsid w:val="00CB7F53"/>
    <w:rsid w:val="00CC055E"/>
    <w:rsid w:val="00CD2B00"/>
    <w:rsid w:val="00CE650A"/>
    <w:rsid w:val="00CF2836"/>
    <w:rsid w:val="00D14E60"/>
    <w:rsid w:val="00D57CFF"/>
    <w:rsid w:val="00D91164"/>
    <w:rsid w:val="00D95167"/>
    <w:rsid w:val="00DA5F3C"/>
    <w:rsid w:val="00DC09D0"/>
    <w:rsid w:val="00E624BD"/>
    <w:rsid w:val="00E74078"/>
    <w:rsid w:val="00EB3592"/>
    <w:rsid w:val="00ED3FD9"/>
    <w:rsid w:val="00EE5111"/>
    <w:rsid w:val="00F17E31"/>
    <w:rsid w:val="00F27385"/>
    <w:rsid w:val="00F43AEB"/>
    <w:rsid w:val="00F76B52"/>
    <w:rsid w:val="00F822B3"/>
    <w:rsid w:val="00FA28C0"/>
    <w:rsid w:val="00FD3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F628"/>
  <w15:docId w15:val="{64538470-0E8D-4CB2-8B76-08C81C05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3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43AEB"/>
    <w:pPr>
      <w:spacing w:after="120" w:line="480" w:lineRule="auto"/>
    </w:pPr>
    <w:rPr>
      <w:rFonts w:asciiTheme="minorHAnsi" w:hAnsiTheme="minorHAnsi"/>
      <w:sz w:val="22"/>
    </w:rPr>
  </w:style>
  <w:style w:type="character" w:customStyle="1" w:styleId="BodyText2Char">
    <w:name w:val="Body Text 2 Char"/>
    <w:basedOn w:val="DefaultParagraphFont"/>
    <w:link w:val="BodyText2"/>
    <w:uiPriority w:val="99"/>
    <w:semiHidden/>
    <w:rsid w:val="00F43AEB"/>
    <w:rPr>
      <w:rFonts w:asciiTheme="minorHAnsi" w:hAnsiTheme="minorHAnsi"/>
      <w:sz w:val="22"/>
    </w:rPr>
  </w:style>
  <w:style w:type="paragraph" w:styleId="ListParagraph">
    <w:name w:val="List Paragraph"/>
    <w:basedOn w:val="Normal"/>
    <w:uiPriority w:val="34"/>
    <w:qFormat/>
    <w:rsid w:val="00425C05"/>
    <w:pPr>
      <w:ind w:left="720"/>
      <w:contextualSpacing/>
    </w:pPr>
    <w:rPr>
      <w:rFonts w:asciiTheme="minorHAnsi" w:hAnsiTheme="minorHAnsi"/>
      <w:sz w:val="22"/>
    </w:rPr>
  </w:style>
  <w:style w:type="paragraph" w:styleId="BodyTextIndent2">
    <w:name w:val="Body Text Indent 2"/>
    <w:basedOn w:val="Normal"/>
    <w:link w:val="BodyTextIndent2Char"/>
    <w:uiPriority w:val="99"/>
    <w:semiHidden/>
    <w:unhideWhenUsed/>
    <w:rsid w:val="00066FA7"/>
    <w:pPr>
      <w:spacing w:after="120" w:line="480" w:lineRule="auto"/>
      <w:ind w:left="360"/>
    </w:pPr>
  </w:style>
  <w:style w:type="character" w:customStyle="1" w:styleId="BodyTextIndent2Char">
    <w:name w:val="Body Text Indent 2 Char"/>
    <w:basedOn w:val="DefaultParagraphFont"/>
    <w:link w:val="BodyTextIndent2"/>
    <w:uiPriority w:val="99"/>
    <w:semiHidden/>
    <w:rsid w:val="00066FA7"/>
  </w:style>
  <w:style w:type="paragraph" w:styleId="BalloonText">
    <w:name w:val="Balloon Text"/>
    <w:basedOn w:val="Normal"/>
    <w:link w:val="BalloonTextChar"/>
    <w:uiPriority w:val="99"/>
    <w:semiHidden/>
    <w:unhideWhenUsed/>
    <w:rsid w:val="00CC0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55E"/>
    <w:rPr>
      <w:rFonts w:ascii="Tahoma" w:hAnsi="Tahoma" w:cs="Tahoma"/>
      <w:sz w:val="16"/>
      <w:szCs w:val="16"/>
    </w:rPr>
  </w:style>
  <w:style w:type="paragraph" w:styleId="Header">
    <w:name w:val="header"/>
    <w:basedOn w:val="Normal"/>
    <w:link w:val="HeaderChar"/>
    <w:uiPriority w:val="99"/>
    <w:unhideWhenUsed/>
    <w:rsid w:val="00CC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55E"/>
  </w:style>
  <w:style w:type="paragraph" w:styleId="Footer">
    <w:name w:val="footer"/>
    <w:basedOn w:val="Normal"/>
    <w:link w:val="FooterChar"/>
    <w:uiPriority w:val="99"/>
    <w:unhideWhenUsed/>
    <w:rsid w:val="00CC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55E"/>
  </w:style>
  <w:style w:type="character" w:styleId="CommentReference">
    <w:name w:val="annotation reference"/>
    <w:basedOn w:val="DefaultParagraphFont"/>
    <w:uiPriority w:val="99"/>
    <w:semiHidden/>
    <w:unhideWhenUsed/>
    <w:rsid w:val="001D58DE"/>
    <w:rPr>
      <w:sz w:val="16"/>
      <w:szCs w:val="16"/>
    </w:rPr>
  </w:style>
  <w:style w:type="paragraph" w:styleId="CommentText">
    <w:name w:val="annotation text"/>
    <w:basedOn w:val="Normal"/>
    <w:link w:val="CommentTextChar"/>
    <w:uiPriority w:val="99"/>
    <w:semiHidden/>
    <w:unhideWhenUsed/>
    <w:rsid w:val="001D58DE"/>
    <w:pPr>
      <w:spacing w:line="240" w:lineRule="auto"/>
    </w:pPr>
    <w:rPr>
      <w:sz w:val="20"/>
      <w:szCs w:val="20"/>
    </w:rPr>
  </w:style>
  <w:style w:type="character" w:customStyle="1" w:styleId="CommentTextChar">
    <w:name w:val="Comment Text Char"/>
    <w:basedOn w:val="DefaultParagraphFont"/>
    <w:link w:val="CommentText"/>
    <w:uiPriority w:val="99"/>
    <w:semiHidden/>
    <w:rsid w:val="001D58DE"/>
    <w:rPr>
      <w:sz w:val="20"/>
      <w:szCs w:val="20"/>
    </w:rPr>
  </w:style>
  <w:style w:type="paragraph" w:styleId="CommentSubject">
    <w:name w:val="annotation subject"/>
    <w:basedOn w:val="CommentText"/>
    <w:next w:val="CommentText"/>
    <w:link w:val="CommentSubjectChar"/>
    <w:uiPriority w:val="99"/>
    <w:semiHidden/>
    <w:unhideWhenUsed/>
    <w:rsid w:val="001D58DE"/>
    <w:rPr>
      <w:b/>
      <w:bCs/>
    </w:rPr>
  </w:style>
  <w:style w:type="character" w:customStyle="1" w:styleId="CommentSubjectChar">
    <w:name w:val="Comment Subject Char"/>
    <w:basedOn w:val="CommentTextChar"/>
    <w:link w:val="CommentSubject"/>
    <w:uiPriority w:val="99"/>
    <w:semiHidden/>
    <w:rsid w:val="001D58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2614C-AB09-41E6-9F01-D43DCF2E9089}">
  <ds:schemaRefs>
    <ds:schemaRef ds:uri="http://schemas.openxmlformats.org/officeDocument/2006/bibliography"/>
  </ds:schemaRefs>
</ds:datastoreItem>
</file>

<file path=customXml/itemProps2.xml><?xml version="1.0" encoding="utf-8"?>
<ds:datastoreItem xmlns:ds="http://schemas.openxmlformats.org/officeDocument/2006/customXml" ds:itemID="{315086FE-3F35-40D6-895C-AC6D29DE74AD}"/>
</file>

<file path=customXml/itemProps3.xml><?xml version="1.0" encoding="utf-8"?>
<ds:datastoreItem xmlns:ds="http://schemas.openxmlformats.org/officeDocument/2006/customXml" ds:itemID="{AEE5F6B1-B106-4B52-8E24-E12A84160D03}"/>
</file>

<file path=customXml/itemProps4.xml><?xml version="1.0" encoding="utf-8"?>
<ds:datastoreItem xmlns:ds="http://schemas.openxmlformats.org/officeDocument/2006/customXml" ds:itemID="{01C90676-8A12-4D14-8093-55807010FE7D}"/>
</file>

<file path=docProps/app.xml><?xml version="1.0" encoding="utf-8"?>
<Properties xmlns="http://schemas.openxmlformats.org/officeDocument/2006/extended-properties" xmlns:vt="http://schemas.openxmlformats.org/officeDocument/2006/docPropsVTypes">
  <Template>Normal</Template>
  <TotalTime>1</TotalTime>
  <Pages>28</Pages>
  <Words>6473</Words>
  <Characters>36898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cp:lastModifiedBy>
  <cp:revision>2</cp:revision>
  <cp:lastPrinted>2020-10-02T08:29:00Z</cp:lastPrinted>
  <dcterms:created xsi:type="dcterms:W3CDTF">2020-10-02T08:30:00Z</dcterms:created>
  <dcterms:modified xsi:type="dcterms:W3CDTF">2020-10-02T08:30:00Z</dcterms:modified>
</cp:coreProperties>
</file>